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3AD0" w:rsidRPr="00224104" w:rsidRDefault="00224104">
      <w:pPr>
        <w:rPr>
          <w:b/>
          <w:sz w:val="32"/>
        </w:rPr>
      </w:pPr>
      <w:r w:rsidRPr="00224104">
        <w:rPr>
          <w:b/>
          <w:sz w:val="32"/>
        </w:rPr>
        <w:t>INVITA</w:t>
      </w:r>
      <w:bookmarkStart w:id="0" w:name="_GoBack"/>
      <w:bookmarkEnd w:id="0"/>
      <w:r w:rsidRPr="00224104">
        <w:rPr>
          <w:b/>
          <w:sz w:val="32"/>
        </w:rPr>
        <w:t>DO LABORATORIO</w:t>
      </w:r>
    </w:p>
    <w:sectPr w:rsidR="00243AD0" w:rsidRPr="0022410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4104"/>
    <w:rsid w:val="00224104"/>
    <w:rsid w:val="00243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Julieta Barrera</dc:creator>
  <cp:lastModifiedBy>Julieta Barrera</cp:lastModifiedBy>
  <cp:revision>1</cp:revision>
  <dcterms:created xsi:type="dcterms:W3CDTF">2018-04-25T15:04:00Z</dcterms:created>
  <dcterms:modified xsi:type="dcterms:W3CDTF">2018-04-25T15:06:00Z</dcterms:modified>
</cp:coreProperties>
</file>