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E53" w:rsidRDefault="005A7E53" w:rsidP="005A7E53">
      <w:pPr>
        <w:rPr>
          <w:lang w:val="es-ES"/>
        </w:rPr>
      </w:pPr>
      <w:bookmarkStart w:id="0" w:name="_GoBack"/>
      <w:bookmarkEnd w:id="0"/>
      <w:r>
        <w:rPr>
          <w:noProof/>
        </w:rPr>
        <w:drawing>
          <wp:anchor distT="0" distB="0" distL="114300" distR="114300" simplePos="0" relativeHeight="251670528" behindDoc="0" locked="0" layoutInCell="1" allowOverlap="1">
            <wp:simplePos x="0" y="0"/>
            <wp:positionH relativeFrom="column">
              <wp:posOffset>2748915</wp:posOffset>
            </wp:positionH>
            <wp:positionV relativeFrom="paragraph">
              <wp:posOffset>106045</wp:posOffset>
            </wp:positionV>
            <wp:extent cx="750570" cy="716280"/>
            <wp:effectExtent l="0" t="0" r="0" b="7620"/>
            <wp:wrapSquare wrapText="bothSides"/>
            <wp:docPr id="10752" name="Imagen 10752" descr="LOGO HOSPITAL MILITAR CENTRAL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HOSPITAL MILITAR CENTRAL do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0570" cy="716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A7E53" w:rsidRDefault="005A7E53" w:rsidP="005A7E53">
      <w:pPr>
        <w:rPr>
          <w:lang w:val="es-ES"/>
        </w:rPr>
      </w:pPr>
    </w:p>
    <w:p w:rsidR="005A7E53" w:rsidRDefault="005A7E53" w:rsidP="005A7E53">
      <w:pPr>
        <w:tabs>
          <w:tab w:val="left" w:pos="5272"/>
        </w:tabs>
        <w:rPr>
          <w:lang w:val="es-ES"/>
        </w:rPr>
      </w:pPr>
      <w:r>
        <w:rPr>
          <w:lang w:val="es-ES"/>
        </w:rPr>
        <w:tab/>
      </w:r>
    </w:p>
    <w:p w:rsidR="005A7E53" w:rsidRDefault="005A7E53" w:rsidP="005A7E53">
      <w:pPr>
        <w:rPr>
          <w:lang w:val="es-ES"/>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r>
        <w:rPr>
          <w:noProof/>
        </w:rPr>
        <w:drawing>
          <wp:anchor distT="0" distB="0" distL="114300" distR="114300" simplePos="0" relativeHeight="251671552" behindDoc="0" locked="0" layoutInCell="1" allowOverlap="1">
            <wp:simplePos x="0" y="0"/>
            <wp:positionH relativeFrom="column">
              <wp:posOffset>-481330</wp:posOffset>
            </wp:positionH>
            <wp:positionV relativeFrom="paragraph">
              <wp:posOffset>187325</wp:posOffset>
            </wp:positionV>
            <wp:extent cx="6896100" cy="2733040"/>
            <wp:effectExtent l="0" t="0" r="0"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A7E53" w:rsidRDefault="005A7E53" w:rsidP="005A7E53">
      <w:pPr>
        <w:rPr>
          <w:rFonts w:ascii="Arial Narrow" w:eastAsia="Times New Roman" w:hAnsi="Arial Narrow"/>
          <w:b/>
          <w:sz w:val="24"/>
          <w:szCs w:val="24"/>
        </w:rPr>
      </w:pPr>
      <w:r>
        <w:rPr>
          <w:rFonts w:ascii="Arial Narrow" w:hAnsi="Arial Narrow"/>
          <w:noProof/>
          <w:sz w:val="24"/>
          <w:szCs w:val="24"/>
        </w:rPr>
        <mc:AlternateContent>
          <mc:Choice Requires="wps">
            <w:drawing>
              <wp:anchor distT="0" distB="0" distL="114300" distR="114300" simplePos="0" relativeHeight="251669504" behindDoc="0" locked="0" layoutInCell="0" allowOverlap="1">
                <wp:simplePos x="0" y="0"/>
                <wp:positionH relativeFrom="page">
                  <wp:posOffset>376555</wp:posOffset>
                </wp:positionH>
                <wp:positionV relativeFrom="page">
                  <wp:posOffset>5211445</wp:posOffset>
                </wp:positionV>
                <wp:extent cx="6964680" cy="1338580"/>
                <wp:effectExtent l="10160" t="12065" r="6985" b="1143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4680" cy="1338580"/>
                        </a:xfrm>
                        <a:prstGeom prst="rect">
                          <a:avLst/>
                        </a:prstGeom>
                        <a:solidFill>
                          <a:srgbClr val="92D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2F5636" w:rsidRDefault="002F5636" w:rsidP="002F5636">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TERCER TRIMESTRE</w:t>
                            </w:r>
                            <w:r w:rsidRPr="0024577B">
                              <w:rPr>
                                <w:rFonts w:ascii="Arial Narrow" w:hAnsi="Arial Narrow" w:cs="Arial"/>
                                <w:color w:val="FFFFFF"/>
                                <w:sz w:val="72"/>
                                <w:szCs w:val="72"/>
                                <w:lang w:val="es-CO"/>
                              </w:rPr>
                              <w:t xml:space="preserve"> 2017</w:t>
                            </w:r>
                          </w:p>
                          <w:p w:rsidR="005A7E53" w:rsidRPr="00FB0C98" w:rsidRDefault="005A7E53" w:rsidP="005A7E53">
                            <w:pPr>
                              <w:pStyle w:val="Sinespaciado"/>
                              <w:jc w:val="right"/>
                              <w:rPr>
                                <w:rFonts w:ascii="Arial Narrow" w:hAnsi="Arial Narrow" w:cs="Arial"/>
                                <w:color w:val="FFFFFF"/>
                                <w:sz w:val="32"/>
                                <w:szCs w:val="72"/>
                                <w:lang w:val="es-CO"/>
                              </w:rPr>
                            </w:pP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ángulo 17" o:spid="_x0000_s1026" style="position:absolute;left:0;text-align:left;margin-left:29.65pt;margin-top:410.35pt;width:548.4pt;height:105.4pt;z-index:251669504;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PdhyQIAAJ8FAAAOAAAAZHJzL2Uyb0RvYy54bWysVNuO0zAQfUfiHyy/d3PpJdlo01W3F4TE&#10;ZcWCeHZjJ7Fw7GC7TRbEx/At/Bhjp+227AtCtFLksSfHc86czM1t3wi0Z9pwJXMcXYUYMVkoymWV&#10;408fN6MUI2OJpEQoyXL8yAy+nb98cdO1GYtVrQRlGgGINFnX5ri2ts2CwBQ1a4i5Ui2TcFgq3RAL&#10;oa4CqkkH6I0I4jCcBZ3StNWqYMbA7mo4xHOPX5assO/L0jCLRI6hNuuf2j+37hnMb0hWadLWvDiU&#10;Qf6hioZwCZeeoFbEErTT/BlUwwutjCrtVaGaQJUlL5jnAGyi8A82DzVpmecC4pj2JJP5f7DFu/29&#10;RpxC7xKMJGmgRx9AtV8/ZbUTCsEuSNS1JoPMh/ZeO5KmfaOKLwZJtayJrNhCa9XVjFAoLHL5wcUL&#10;LjDwKtp2bxWFC8jOKq9WX+rGAYIOqPdNeTw1hfUWFbA5u55NZin0roCzaDxOpxC4O0h2fL3Vxr5i&#10;qkFukWMN9Xt4sn9j7JB6TPHlK8HphgvhA11tl0KjPQGHXMercHpEN+dpQqIOro+TMPTQF4fmHGPj&#10;f4cKL9IabsHrgjc5TkP3c0kkc8KtJfVrS7gY1kBPSHfMvIsHIhD1FpZ+H/TxDvu+2EzDZDJOR0ky&#10;HY8m43U4uks3y9FiGc1myfpuebeOfriqo0lWc0qZXHtMczR8NPk7Qx0+vcGqJ8ufCnRVqR1wfKhp&#10;hyh3vZiO0zTGEMA358RzrBERFQyLwmqMtLKfua29013rHcaFnKvU/Q9yntB9+88uDp5xGzJ6kAqU&#10;PKrmfemsOFja9tseZHf+3Cr6CA6FcrwNYaLBolb6G0YdTIccm687ohlG4rV0Lk/j1HnS+mgyTWII&#10;9MXR9vyIyALADpyHYGmHMbRrNa9quC0ayLcL+Do23Pv2qTKg4QKYAp7QYWK5MXMe+6ynuTr/DQAA&#10;//8DAFBLAwQUAAYACAAAACEAakH41eEAAAAMAQAADwAAAGRycy9kb3ducmV2LnhtbEyPy07DMBBF&#10;90j8gzVI7KidhvSRxqkipLKAVR8qWycekpR4HGK3DX+Pu4LdjObozrnZejQdu+DgWksSookAhlRZ&#10;3VIt4bDfPC2AOa9Iq84SSvhBB+v8/i5TqbZX2uJl52sWQsilSkLjfZ9y7qoGjXIT2yOF26cdjPJh&#10;HWquB3UN4abjUyFm3KiWwodG9fjSYPW1OxsJy/dNcTpyLL799uP1jcpYVM+xlI8PY7EC5nH0fzDc&#10;9IM65MGptGfSjnUSkmUcSAmLqZgDuwFRMouAlWEScZQAzzP+v0T+CwAA//8DAFBLAQItABQABgAI&#10;AAAAIQC2gziS/gAAAOEBAAATAAAAAAAAAAAAAAAAAAAAAABbQ29udGVudF9UeXBlc10ueG1sUEsB&#10;Ai0AFAAGAAgAAAAhADj9If/WAAAAlAEAAAsAAAAAAAAAAAAAAAAALwEAAF9yZWxzLy5yZWxzUEsB&#10;Ai0AFAAGAAgAAAAhALZM92HJAgAAnwUAAA4AAAAAAAAAAAAAAAAALgIAAGRycy9lMm9Eb2MueG1s&#10;UEsBAi0AFAAGAAgAAAAhAGpB+NXhAAAADAEAAA8AAAAAAAAAAAAAAAAAIwUAAGRycy9kb3ducmV2&#10;LnhtbFBLBQYAAAAABAAEAPMAAAAxBgAAAAA=&#10;" o:allowincell="f" fillcolor="#92d050" strokecolor="white" strokeweight="1pt">
                <v:shadow color="#d8d8d8" offset="3pt,3pt"/>
                <v:textbox style="mso-fit-shape-to-text:t" inset="14.4pt,,14.4pt">
                  <w:txbxContent>
                    <w:p w:rsidR="002F5636" w:rsidRDefault="002F5636" w:rsidP="002F5636">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TERCER TRIMESTRE</w:t>
                      </w:r>
                      <w:r w:rsidRPr="0024577B">
                        <w:rPr>
                          <w:rFonts w:ascii="Arial Narrow" w:hAnsi="Arial Narrow" w:cs="Arial"/>
                          <w:color w:val="FFFFFF"/>
                          <w:sz w:val="72"/>
                          <w:szCs w:val="72"/>
                          <w:lang w:val="es-CO"/>
                        </w:rPr>
                        <w:t xml:space="preserve"> 2017</w:t>
                      </w:r>
                    </w:p>
                    <w:p w:rsidR="005A7E53" w:rsidRPr="00FB0C98" w:rsidRDefault="005A7E53" w:rsidP="005A7E53">
                      <w:pPr>
                        <w:pStyle w:val="Sinespaciado"/>
                        <w:jc w:val="right"/>
                        <w:rPr>
                          <w:rFonts w:ascii="Arial Narrow" w:hAnsi="Arial Narrow" w:cs="Arial"/>
                          <w:color w:val="FFFFFF"/>
                          <w:sz w:val="32"/>
                          <w:szCs w:val="72"/>
                          <w:lang w:val="es-CO"/>
                        </w:rPr>
                      </w:pPr>
                    </w:p>
                  </w:txbxContent>
                </v:textbox>
                <w10:wrap anchorx="page" anchory="page"/>
              </v:rect>
            </w:pict>
          </mc:Fallback>
        </mc:AlternateContent>
      </w: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Default="005A7E53" w:rsidP="005A7E53">
      <w:pPr>
        <w:rPr>
          <w:rFonts w:ascii="Arial Narrow" w:eastAsia="Times New Roman" w:hAnsi="Arial Narrow"/>
          <w:b/>
          <w:sz w:val="24"/>
          <w:szCs w:val="24"/>
        </w:rPr>
      </w:pPr>
    </w:p>
    <w:p w:rsidR="005A7E53" w:rsidRPr="00046F1D" w:rsidRDefault="005A7E53" w:rsidP="005A7E53">
      <w:pPr>
        <w:rPr>
          <w:rFonts w:ascii="Arial Narrow" w:eastAsia="Times New Roman" w:hAnsi="Arial Narrow"/>
          <w:b/>
          <w:sz w:val="24"/>
          <w:szCs w:val="24"/>
        </w:rPr>
      </w:pPr>
      <w:r w:rsidRPr="00046F1D">
        <w:rPr>
          <w:rFonts w:ascii="Arial Narrow" w:eastAsia="Times New Roman" w:hAnsi="Arial Narrow"/>
          <w:b/>
          <w:sz w:val="24"/>
          <w:szCs w:val="24"/>
        </w:rPr>
        <w:t>BRIGADIER GENERAL MÉDICO</w:t>
      </w:r>
    </w:p>
    <w:p w:rsidR="005A7E53" w:rsidRPr="00046F1D" w:rsidRDefault="005A7E53" w:rsidP="005A7E53">
      <w:pPr>
        <w:rPr>
          <w:rFonts w:ascii="Arial Narrow" w:eastAsia="Times New Roman" w:hAnsi="Arial Narrow"/>
          <w:b/>
          <w:sz w:val="24"/>
          <w:szCs w:val="24"/>
        </w:rPr>
      </w:pPr>
      <w:r>
        <w:rPr>
          <w:rFonts w:ascii="Arial Narrow" w:eastAsia="Times New Roman" w:hAnsi="Arial Narrow"/>
          <w:b/>
          <w:sz w:val="24"/>
          <w:szCs w:val="24"/>
        </w:rPr>
        <w:t>CLARA ESPERANZA GALVIS DÍ</w:t>
      </w:r>
      <w:r w:rsidRPr="00046F1D">
        <w:rPr>
          <w:rFonts w:ascii="Arial Narrow" w:eastAsia="Times New Roman" w:hAnsi="Arial Narrow"/>
          <w:b/>
          <w:sz w:val="24"/>
          <w:szCs w:val="24"/>
        </w:rPr>
        <w:t>AZ</w:t>
      </w:r>
    </w:p>
    <w:p w:rsidR="005A7E53" w:rsidRPr="00046F1D" w:rsidRDefault="005A7E53" w:rsidP="005A7E53">
      <w:pPr>
        <w:rPr>
          <w:rFonts w:ascii="Arial Narrow" w:eastAsia="Times New Roman" w:hAnsi="Arial Narrow"/>
          <w:b/>
          <w:sz w:val="24"/>
          <w:szCs w:val="24"/>
        </w:rPr>
      </w:pPr>
      <w:r w:rsidRPr="00046F1D">
        <w:rPr>
          <w:rFonts w:ascii="Arial Narrow" w:eastAsia="Times New Roman" w:hAnsi="Arial Narrow"/>
          <w:b/>
          <w:sz w:val="24"/>
          <w:szCs w:val="24"/>
        </w:rPr>
        <w:t>DIRECTORA GENERAL</w:t>
      </w:r>
    </w:p>
    <w:p w:rsidR="005A7E53" w:rsidRPr="0024577B" w:rsidRDefault="005A7E53" w:rsidP="005A7E53">
      <w:pPr>
        <w:rPr>
          <w:rFonts w:ascii="Arial Narrow" w:eastAsia="Times New Roman" w:hAnsi="Arial Narrow"/>
          <w:b/>
          <w:sz w:val="24"/>
          <w:szCs w:val="24"/>
        </w:rPr>
      </w:pPr>
      <w:r w:rsidRPr="00046F1D">
        <w:rPr>
          <w:rFonts w:ascii="Arial Narrow" w:eastAsia="Times New Roman" w:hAnsi="Arial Narrow"/>
          <w:b/>
          <w:sz w:val="24"/>
          <w:szCs w:val="24"/>
        </w:rPr>
        <w:t>HOSPITAL MILITAR CENTRAL</w:t>
      </w:r>
    </w:p>
    <w:p w:rsidR="005A7E53" w:rsidRDefault="005A7E53" w:rsidP="005A7E53">
      <w:pPr>
        <w:jc w:val="center"/>
        <w:rPr>
          <w:rFonts w:ascii="Arial Narrow" w:hAnsi="Arial Narrow"/>
          <w:b/>
          <w:sz w:val="28"/>
          <w:szCs w:val="28"/>
        </w:rPr>
      </w:pPr>
    </w:p>
    <w:p w:rsidR="005A7E53" w:rsidRDefault="005A7E53" w:rsidP="005A7E53">
      <w:pPr>
        <w:rPr>
          <w:rFonts w:ascii="Arial Narrow" w:hAnsi="Arial Narrow"/>
          <w:b/>
          <w:sz w:val="28"/>
          <w:szCs w:val="28"/>
        </w:rPr>
      </w:pPr>
    </w:p>
    <w:p w:rsidR="005A7E53" w:rsidRDefault="005A7E53" w:rsidP="005A7E53">
      <w:pPr>
        <w:jc w:val="center"/>
        <w:rPr>
          <w:rFonts w:ascii="Arial Narrow" w:hAnsi="Arial Narrow"/>
          <w:b/>
          <w:sz w:val="28"/>
          <w:szCs w:val="28"/>
        </w:rPr>
      </w:pPr>
    </w:p>
    <w:p w:rsidR="005A7E53" w:rsidRDefault="005A7E53" w:rsidP="005A7E53">
      <w:pPr>
        <w:jc w:val="center"/>
        <w:rPr>
          <w:rFonts w:ascii="Arial Narrow" w:hAnsi="Arial Narrow"/>
          <w:b/>
          <w:sz w:val="28"/>
          <w:szCs w:val="28"/>
        </w:rPr>
      </w:pPr>
    </w:p>
    <w:p w:rsidR="00C77A17" w:rsidRPr="00B23869" w:rsidRDefault="00A72451" w:rsidP="00A11C8E">
      <w:pPr>
        <w:pStyle w:val="Ttulo1"/>
        <w:rPr>
          <w:rFonts w:ascii="Arial Narrow" w:hAnsi="Arial Narrow"/>
          <w:sz w:val="22"/>
        </w:rPr>
      </w:pPr>
      <w:r w:rsidRPr="00B23869">
        <w:rPr>
          <w:rFonts w:ascii="Arial Narrow" w:hAnsi="Arial Narrow"/>
          <w:sz w:val="22"/>
        </w:rPr>
        <w:lastRenderedPageBreak/>
        <w:t>INFORME RESULTADOS ENCUESTAS DE PERCEPCIÓ</w:t>
      </w:r>
      <w:r w:rsidR="00435BF6" w:rsidRPr="00B23869">
        <w:rPr>
          <w:rFonts w:ascii="Arial Narrow" w:hAnsi="Arial Narrow"/>
          <w:sz w:val="22"/>
        </w:rPr>
        <w:t xml:space="preserve">N DE SATISFACCIÓN VIGENCIA </w:t>
      </w:r>
      <w:r w:rsidR="008F137A">
        <w:rPr>
          <w:rFonts w:ascii="Arial Narrow" w:hAnsi="Arial Narrow"/>
          <w:sz w:val="22"/>
        </w:rPr>
        <w:t>TERCER</w:t>
      </w:r>
      <w:r w:rsidR="00FC161F">
        <w:rPr>
          <w:rFonts w:ascii="Arial Narrow" w:hAnsi="Arial Narrow"/>
          <w:sz w:val="22"/>
        </w:rPr>
        <w:t xml:space="preserve"> TRIMESTRE  </w:t>
      </w:r>
      <w:r w:rsidR="00435BF6" w:rsidRPr="00B23869">
        <w:rPr>
          <w:rFonts w:ascii="Arial Narrow" w:hAnsi="Arial Narrow"/>
          <w:sz w:val="22"/>
        </w:rPr>
        <w:t>2017</w:t>
      </w:r>
    </w:p>
    <w:p w:rsidR="00C01540" w:rsidRPr="00C01540" w:rsidRDefault="00C01540" w:rsidP="00C74373">
      <w:pPr>
        <w:spacing w:after="0" w:line="259" w:lineRule="auto"/>
        <w:ind w:left="0" w:right="0" w:firstLine="0"/>
        <w:rPr>
          <w:rFonts w:ascii="Arial Narrow" w:hAnsi="Arial Narrow"/>
        </w:rPr>
      </w:pPr>
      <w:r w:rsidRPr="00C01540">
        <w:rPr>
          <w:rFonts w:ascii="Arial Narrow" w:hAnsi="Arial Narrow"/>
        </w:rPr>
        <w:t>Para el Hospital Militar Central, la medición de la percepción de la satisfacción de los usuarios es importante puesto que de primera mano se tiene la voz de los usuarios y sus familias  que son atendidos en este centro hospitalario y el resultado de las encuestas para la Dirección es herramienta fundamental para la toma de decisión  reflejadas en los planes de mejoramiento.</w:t>
      </w:r>
    </w:p>
    <w:p w:rsidR="00C01540" w:rsidRPr="00C01540" w:rsidRDefault="00C01540" w:rsidP="00C74373">
      <w:pPr>
        <w:spacing w:after="0" w:line="259" w:lineRule="auto"/>
        <w:ind w:left="0" w:right="0" w:firstLine="0"/>
        <w:rPr>
          <w:rFonts w:ascii="Arial Narrow" w:hAnsi="Arial Narrow"/>
        </w:rPr>
      </w:pPr>
    </w:p>
    <w:p w:rsidR="00C01540" w:rsidRDefault="00C01540" w:rsidP="00C74373">
      <w:pPr>
        <w:spacing w:after="0" w:line="259" w:lineRule="auto"/>
        <w:ind w:left="0" w:right="0" w:firstLine="0"/>
        <w:rPr>
          <w:rFonts w:ascii="Arial Narrow" w:hAnsi="Arial Narrow"/>
        </w:rPr>
      </w:pPr>
      <w:r w:rsidRPr="00C01540">
        <w:rPr>
          <w:rFonts w:ascii="Arial Narrow" w:hAnsi="Arial Narrow"/>
        </w:rPr>
        <w:t xml:space="preserve">La ficha técnica presenta resultados de las encuestas trimestrales de la vigencia 2017 comparados con los resultados de la vigencia 2016, análisis de causa de los resultados y efectos de las </w:t>
      </w:r>
      <w:r w:rsidR="00C74373">
        <w:rPr>
          <w:rFonts w:ascii="Arial Narrow" w:hAnsi="Arial Narrow"/>
        </w:rPr>
        <w:t xml:space="preserve">acciones de mejora que han sido </w:t>
      </w:r>
      <w:r w:rsidRPr="00C01540">
        <w:rPr>
          <w:rFonts w:ascii="Arial Narrow" w:hAnsi="Arial Narrow"/>
        </w:rPr>
        <w:t xml:space="preserve">implementados desde la Dirección del Hospital. </w:t>
      </w:r>
    </w:p>
    <w:p w:rsidR="00C77A17" w:rsidRPr="00B23869" w:rsidRDefault="00A72451" w:rsidP="00C01540">
      <w:pPr>
        <w:spacing w:after="0" w:line="259" w:lineRule="auto"/>
        <w:ind w:left="0" w:right="0" w:firstLine="0"/>
        <w:jc w:val="left"/>
        <w:rPr>
          <w:rFonts w:ascii="Arial Narrow" w:hAnsi="Arial Narrow"/>
        </w:rPr>
      </w:pPr>
      <w:r w:rsidRPr="00B23869">
        <w:rPr>
          <w:rFonts w:ascii="Arial Narrow" w:hAnsi="Arial Narrow"/>
        </w:rPr>
        <w:t xml:space="preserve"> </w:t>
      </w:r>
    </w:p>
    <w:p w:rsidR="00E552F7" w:rsidRPr="00E552F7" w:rsidRDefault="00A72451" w:rsidP="008144BF">
      <w:pPr>
        <w:pStyle w:val="Ttulo2"/>
      </w:pPr>
      <w:r w:rsidRPr="00B23869">
        <w:rPr>
          <w:rFonts w:ascii="Arial Narrow" w:hAnsi="Arial Narrow"/>
          <w:sz w:val="22"/>
          <w:szCs w:val="22"/>
        </w:rPr>
        <w:t>FICHA TÉCNICA DE LA ENCUEST</w:t>
      </w:r>
      <w:r w:rsidR="00FC161F">
        <w:rPr>
          <w:rFonts w:ascii="Arial Narrow" w:hAnsi="Arial Narrow"/>
          <w:sz w:val="22"/>
          <w:szCs w:val="22"/>
        </w:rPr>
        <w:t xml:space="preserve">A VIGENCIA – </w:t>
      </w:r>
      <w:r w:rsidR="00AB34A2">
        <w:rPr>
          <w:rFonts w:ascii="Arial Narrow" w:hAnsi="Arial Narrow"/>
          <w:sz w:val="22"/>
          <w:szCs w:val="22"/>
        </w:rPr>
        <w:t>Tercer</w:t>
      </w:r>
      <w:r w:rsidR="00FC161F">
        <w:rPr>
          <w:rFonts w:ascii="Arial Narrow" w:hAnsi="Arial Narrow"/>
          <w:sz w:val="22"/>
          <w:szCs w:val="22"/>
        </w:rPr>
        <w:t xml:space="preserve"> </w:t>
      </w:r>
      <w:r w:rsidR="00EB13E9" w:rsidRPr="00B23869">
        <w:rPr>
          <w:rFonts w:ascii="Arial Narrow" w:hAnsi="Arial Narrow"/>
          <w:sz w:val="22"/>
          <w:szCs w:val="22"/>
        </w:rPr>
        <w:t>Trimestre de 2017</w:t>
      </w:r>
    </w:p>
    <w:tbl>
      <w:tblPr>
        <w:tblStyle w:val="TableGrid"/>
        <w:tblW w:w="8930" w:type="dxa"/>
        <w:tblInd w:w="320" w:type="dxa"/>
        <w:tblCellMar>
          <w:top w:w="46" w:type="dxa"/>
          <w:left w:w="36" w:type="dxa"/>
          <w:bottom w:w="3" w:type="dxa"/>
          <w:right w:w="127" w:type="dxa"/>
        </w:tblCellMar>
        <w:tblLook w:val="04A0" w:firstRow="1" w:lastRow="0" w:firstColumn="1" w:lastColumn="0" w:noHBand="0" w:noVBand="1"/>
      </w:tblPr>
      <w:tblGrid>
        <w:gridCol w:w="2933"/>
        <w:gridCol w:w="5997"/>
      </w:tblGrid>
      <w:tr w:rsidR="00B23869" w:rsidRPr="00E552F7" w:rsidTr="008144BF">
        <w:trPr>
          <w:trHeight w:val="624"/>
        </w:trPr>
        <w:tc>
          <w:tcPr>
            <w:tcW w:w="8930" w:type="dxa"/>
            <w:gridSpan w:val="2"/>
            <w:tcBorders>
              <w:top w:val="single" w:sz="6" w:space="0" w:color="000000"/>
              <w:left w:val="single" w:sz="6" w:space="0" w:color="000000"/>
              <w:bottom w:val="single" w:sz="12" w:space="0" w:color="000000"/>
              <w:right w:val="single" w:sz="12" w:space="0" w:color="000000"/>
            </w:tcBorders>
            <w:shd w:val="clear" w:color="auto" w:fill="C5D9F1"/>
          </w:tcPr>
          <w:p w:rsidR="00B23869" w:rsidRPr="00E552F7" w:rsidRDefault="00B23869" w:rsidP="00B23869">
            <w:pPr>
              <w:pStyle w:val="TablaTtulo"/>
              <w:rPr>
                <w:rFonts w:ascii="Arial Narrow" w:hAnsi="Arial Narrow"/>
                <w:sz w:val="20"/>
                <w:szCs w:val="20"/>
              </w:rPr>
            </w:pPr>
            <w:r w:rsidRPr="00E552F7">
              <w:rPr>
                <w:rFonts w:ascii="Arial Narrow" w:hAnsi="Arial Narrow"/>
                <w:sz w:val="20"/>
                <w:szCs w:val="20"/>
              </w:rPr>
              <w:t xml:space="preserve">  HOSPITAL MILITAR CENTRAL</w:t>
            </w:r>
          </w:p>
          <w:p w:rsidR="00B23869" w:rsidRPr="00E552F7" w:rsidRDefault="00B23869" w:rsidP="00B23869">
            <w:pPr>
              <w:pStyle w:val="TablaTtulo"/>
              <w:rPr>
                <w:rFonts w:ascii="Arial Narrow" w:hAnsi="Arial Narrow"/>
                <w:sz w:val="20"/>
                <w:szCs w:val="20"/>
              </w:rPr>
            </w:pPr>
            <w:r w:rsidRPr="00E552F7">
              <w:rPr>
                <w:rFonts w:ascii="Arial Narrow" w:hAnsi="Arial Narrow"/>
                <w:sz w:val="20"/>
                <w:szCs w:val="20"/>
              </w:rPr>
              <w:t>MEDICION DE LA PRECEPCION DE LA SATISFACCIÓN DE LOS USUARIOS</w:t>
            </w:r>
          </w:p>
          <w:p w:rsidR="00B23869" w:rsidRPr="00E552F7" w:rsidRDefault="00B23869" w:rsidP="00B23869">
            <w:pPr>
              <w:pStyle w:val="TablaTtulo"/>
              <w:rPr>
                <w:rFonts w:ascii="Arial Narrow" w:hAnsi="Arial Narrow"/>
                <w:sz w:val="20"/>
                <w:szCs w:val="20"/>
              </w:rPr>
            </w:pPr>
            <w:r w:rsidRPr="00E552F7">
              <w:rPr>
                <w:rFonts w:ascii="Arial Narrow" w:hAnsi="Arial Narrow"/>
                <w:sz w:val="20"/>
                <w:szCs w:val="20"/>
              </w:rPr>
              <w:t>Ficha Técnica Encuesta 2017</w:t>
            </w:r>
          </w:p>
        </w:tc>
      </w:tr>
      <w:tr w:rsidR="00B23869" w:rsidRPr="00E552F7" w:rsidTr="008144BF">
        <w:trPr>
          <w:trHeight w:val="424"/>
        </w:trPr>
        <w:tc>
          <w:tcPr>
            <w:tcW w:w="2933" w:type="dxa"/>
            <w:tcBorders>
              <w:top w:val="single" w:sz="12"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NOMBRE DEL ESTUDIO</w:t>
            </w:r>
          </w:p>
        </w:tc>
        <w:tc>
          <w:tcPr>
            <w:tcW w:w="5997" w:type="dxa"/>
            <w:tcBorders>
              <w:top w:val="single" w:sz="12" w:space="0" w:color="000000"/>
              <w:left w:val="single" w:sz="6" w:space="0" w:color="000000"/>
              <w:bottom w:val="single" w:sz="6" w:space="0" w:color="000000"/>
              <w:right w:val="single" w:sz="12" w:space="0" w:color="000000"/>
            </w:tcBorders>
          </w:tcPr>
          <w:p w:rsidR="00B23869" w:rsidRPr="00E552F7" w:rsidRDefault="00B23869" w:rsidP="00B23869">
            <w:pPr>
              <w:spacing w:after="0" w:line="259" w:lineRule="auto"/>
              <w:ind w:left="2" w:right="0" w:firstLine="0"/>
              <w:rPr>
                <w:rFonts w:ascii="Arial Narrow" w:hAnsi="Arial Narrow"/>
                <w:sz w:val="20"/>
                <w:szCs w:val="20"/>
              </w:rPr>
            </w:pPr>
            <w:r w:rsidRPr="00E552F7">
              <w:rPr>
                <w:rFonts w:ascii="Arial Narrow" w:eastAsia="Tahoma" w:hAnsi="Arial Narrow" w:cs="Tahoma"/>
                <w:sz w:val="20"/>
                <w:szCs w:val="20"/>
              </w:rPr>
              <w:t>Medición de la Satisfacción del usuarios acerca de la prestación del servicio asistencial y administrativo en las instalaciones del HOMIC</w:t>
            </w:r>
          </w:p>
        </w:tc>
      </w:tr>
      <w:tr w:rsidR="00B23869" w:rsidRPr="00E552F7" w:rsidTr="008144BF">
        <w:trPr>
          <w:trHeight w:val="270"/>
        </w:trPr>
        <w:tc>
          <w:tcPr>
            <w:tcW w:w="2933" w:type="dxa"/>
            <w:tcBorders>
              <w:top w:val="single" w:sz="6" w:space="0" w:color="000000"/>
              <w:left w:val="single" w:sz="6" w:space="0" w:color="000000"/>
              <w:bottom w:val="single" w:sz="6" w:space="0" w:color="000000"/>
              <w:right w:val="single" w:sz="6" w:space="0" w:color="000000"/>
            </w:tcBorders>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QUIEN REALIZA EL ESTUDIO</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FC161F"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 xml:space="preserve">Área de </w:t>
            </w:r>
            <w:r w:rsidR="00B23869" w:rsidRPr="00E552F7">
              <w:rPr>
                <w:rFonts w:ascii="Arial Narrow" w:eastAsia="Tahoma" w:hAnsi="Arial Narrow" w:cs="Tahoma"/>
                <w:sz w:val="20"/>
                <w:szCs w:val="20"/>
              </w:rPr>
              <w:t xml:space="preserve">Atención al Usuario </w:t>
            </w:r>
            <w:r w:rsidR="002D2977" w:rsidRPr="00E552F7">
              <w:rPr>
                <w:rFonts w:ascii="Arial Narrow" w:eastAsia="Tahoma" w:hAnsi="Arial Narrow" w:cs="Tahoma"/>
                <w:sz w:val="20"/>
                <w:szCs w:val="20"/>
              </w:rPr>
              <w:t>–</w:t>
            </w:r>
            <w:r w:rsidR="00B23869" w:rsidRPr="00E552F7">
              <w:rPr>
                <w:rFonts w:ascii="Arial Narrow" w:eastAsia="Tahoma" w:hAnsi="Arial Narrow" w:cs="Tahoma"/>
                <w:sz w:val="20"/>
                <w:szCs w:val="20"/>
              </w:rPr>
              <w:t xml:space="preserve"> HOMIC</w:t>
            </w:r>
          </w:p>
        </w:tc>
      </w:tr>
      <w:tr w:rsidR="00B23869" w:rsidRPr="00E552F7" w:rsidTr="008144BF">
        <w:trPr>
          <w:trHeight w:val="210"/>
        </w:trPr>
        <w:tc>
          <w:tcPr>
            <w:tcW w:w="2933" w:type="dxa"/>
            <w:tcBorders>
              <w:top w:val="single" w:sz="6" w:space="0" w:color="000000"/>
              <w:left w:val="single" w:sz="6" w:space="0" w:color="000000"/>
              <w:bottom w:val="single" w:sz="6" w:space="0" w:color="000000"/>
              <w:right w:val="single" w:sz="6" w:space="0" w:color="000000"/>
            </w:tcBorders>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TECNICA DE RECOLECCION</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Encuesta estructurada – presencial y telefónica</w:t>
            </w:r>
          </w:p>
        </w:tc>
      </w:tr>
      <w:tr w:rsidR="00B23869" w:rsidRPr="00E552F7" w:rsidTr="008144BF">
        <w:trPr>
          <w:trHeight w:val="420"/>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UNIVERSO</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Pacientes que reciben atención ambulatoria u hospitalización en la Entidad.</w:t>
            </w:r>
          </w:p>
        </w:tc>
      </w:tr>
      <w:tr w:rsidR="00B23869" w:rsidRPr="00E552F7" w:rsidTr="008144BF">
        <w:trPr>
          <w:trHeight w:val="239"/>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DISEÑO MUESTRAL</w:t>
            </w:r>
          </w:p>
        </w:tc>
        <w:tc>
          <w:tcPr>
            <w:tcW w:w="5997" w:type="dxa"/>
            <w:tcBorders>
              <w:top w:val="single" w:sz="6" w:space="0" w:color="000000"/>
              <w:left w:val="single" w:sz="6" w:space="0" w:color="000000"/>
              <w:bottom w:val="single" w:sz="6" w:space="0" w:color="000000"/>
              <w:right w:val="single" w:sz="12" w:space="0" w:color="000000"/>
            </w:tcBorders>
            <w:vAlign w:val="bottom"/>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Muestreo Aleatorio</w:t>
            </w:r>
          </w:p>
        </w:tc>
      </w:tr>
      <w:tr w:rsidR="00B23869" w:rsidRPr="00E552F7" w:rsidTr="008144BF">
        <w:trPr>
          <w:trHeight w:val="261"/>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 xml:space="preserve">TAMAÑO DE LA MUESTRA </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463994" w:rsidP="00B23869">
            <w:pPr>
              <w:spacing w:after="0" w:line="259" w:lineRule="auto"/>
              <w:ind w:left="2" w:right="0" w:firstLine="0"/>
              <w:rPr>
                <w:rFonts w:ascii="Arial Narrow" w:hAnsi="Arial Narrow"/>
                <w:sz w:val="20"/>
                <w:szCs w:val="20"/>
              </w:rPr>
            </w:pPr>
            <w:r w:rsidRPr="00E552F7">
              <w:rPr>
                <w:rFonts w:ascii="Arial Narrow" w:eastAsia="Tahoma" w:hAnsi="Arial Narrow" w:cs="Tahoma"/>
                <w:sz w:val="20"/>
                <w:szCs w:val="20"/>
              </w:rPr>
              <w:t xml:space="preserve">1251 </w:t>
            </w:r>
            <w:r w:rsidR="007A6D00" w:rsidRPr="00E552F7">
              <w:rPr>
                <w:rFonts w:ascii="Arial Narrow" w:eastAsia="Tahoma" w:hAnsi="Arial Narrow" w:cs="Tahoma"/>
                <w:sz w:val="20"/>
                <w:szCs w:val="20"/>
              </w:rPr>
              <w:t xml:space="preserve"> </w:t>
            </w:r>
            <w:r w:rsidR="00B23869" w:rsidRPr="00E552F7">
              <w:rPr>
                <w:rFonts w:ascii="Arial Narrow" w:eastAsia="Tahoma" w:hAnsi="Arial Narrow" w:cs="Tahoma"/>
                <w:sz w:val="20"/>
                <w:szCs w:val="20"/>
              </w:rPr>
              <w:t>personas</w:t>
            </w:r>
            <w:r w:rsidR="00B4374D" w:rsidRPr="00E552F7">
              <w:rPr>
                <w:rFonts w:ascii="Arial Narrow" w:eastAsia="Tahoma" w:hAnsi="Arial Narrow" w:cs="Tahoma"/>
                <w:sz w:val="20"/>
                <w:szCs w:val="20"/>
              </w:rPr>
              <w:t xml:space="preserve"> </w:t>
            </w:r>
            <w:r w:rsidR="00B23869" w:rsidRPr="00E552F7">
              <w:rPr>
                <w:rFonts w:ascii="Arial Narrow" w:eastAsia="Tahoma" w:hAnsi="Arial Narrow" w:cs="Tahoma"/>
                <w:sz w:val="20"/>
                <w:szCs w:val="20"/>
              </w:rPr>
              <w:t xml:space="preserve"> La muestra se calcula con el programa </w:t>
            </w:r>
            <w:r w:rsidR="00B23869" w:rsidRPr="00E552F7">
              <w:rPr>
                <w:rFonts w:ascii="Arial Narrow" w:eastAsia="Tahoma" w:hAnsi="Arial Narrow" w:cs="Tahoma"/>
                <w:color w:val="auto"/>
                <w:sz w:val="20"/>
                <w:szCs w:val="20"/>
              </w:rPr>
              <w:t>estadístico EPISET</w:t>
            </w:r>
          </w:p>
        </w:tc>
      </w:tr>
      <w:tr w:rsidR="00B23869" w:rsidRPr="00E552F7" w:rsidTr="008144BF">
        <w:trPr>
          <w:trHeight w:val="209"/>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ERROR MUESTRAL</w:t>
            </w:r>
          </w:p>
        </w:tc>
        <w:tc>
          <w:tcPr>
            <w:tcW w:w="5997" w:type="dxa"/>
            <w:tcBorders>
              <w:top w:val="single" w:sz="6" w:space="0" w:color="000000"/>
              <w:left w:val="single" w:sz="6" w:space="0" w:color="000000"/>
              <w:bottom w:val="single" w:sz="6" w:space="0" w:color="000000"/>
              <w:right w:val="single" w:sz="12" w:space="0" w:color="000000"/>
            </w:tcBorders>
            <w:vAlign w:val="bottom"/>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Error muestra del 10%</w:t>
            </w:r>
          </w:p>
        </w:tc>
      </w:tr>
      <w:tr w:rsidR="00B23869" w:rsidRPr="00E552F7" w:rsidTr="008144BF">
        <w:trPr>
          <w:trHeight w:val="695"/>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SERVICIOS ENCUESTADOS</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 xml:space="preserve">Urgencias, Hospitalización, Consulta Externa, Personal Administrativo, Cirugía (post - venta), Imágenes Diagnosticas, Banco de Sangre, Laboratorio Clínico, Enfermería. </w:t>
            </w:r>
          </w:p>
        </w:tc>
      </w:tr>
      <w:tr w:rsidR="00B23869" w:rsidRPr="00E552F7" w:rsidTr="008144BF">
        <w:trPr>
          <w:trHeight w:val="255"/>
        </w:trPr>
        <w:tc>
          <w:tcPr>
            <w:tcW w:w="2933" w:type="dxa"/>
            <w:tcBorders>
              <w:top w:val="single" w:sz="6" w:space="0" w:color="000000"/>
              <w:left w:val="single" w:sz="6" w:space="0" w:color="000000"/>
              <w:bottom w:val="single" w:sz="6" w:space="0" w:color="000000"/>
              <w:right w:val="single" w:sz="6" w:space="0" w:color="000000"/>
            </w:tcBorders>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FECHA DE RECOLECCION</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C56C5" w:rsidP="00540E94">
            <w:pPr>
              <w:spacing w:after="0" w:line="259" w:lineRule="auto"/>
              <w:ind w:left="2" w:right="0" w:firstLine="0"/>
              <w:jc w:val="left"/>
              <w:rPr>
                <w:rFonts w:ascii="Arial Narrow" w:hAnsi="Arial Narrow"/>
                <w:sz w:val="20"/>
                <w:szCs w:val="20"/>
              </w:rPr>
            </w:pPr>
            <w:r w:rsidRPr="00E552F7">
              <w:rPr>
                <w:rFonts w:ascii="Arial Narrow" w:eastAsia="Tahoma" w:hAnsi="Arial Narrow" w:cs="Tahoma"/>
                <w:sz w:val="20"/>
                <w:szCs w:val="20"/>
              </w:rPr>
              <w:t>Tercer</w:t>
            </w:r>
            <w:r w:rsidR="00501ADE" w:rsidRPr="00E552F7">
              <w:rPr>
                <w:rFonts w:ascii="Arial Narrow" w:eastAsia="Tahoma" w:hAnsi="Arial Narrow" w:cs="Tahoma"/>
                <w:sz w:val="20"/>
                <w:szCs w:val="20"/>
              </w:rPr>
              <w:t xml:space="preserve"> trime</w:t>
            </w:r>
            <w:r w:rsidRPr="00E552F7">
              <w:rPr>
                <w:rFonts w:ascii="Arial Narrow" w:eastAsia="Tahoma" w:hAnsi="Arial Narrow" w:cs="Tahoma"/>
                <w:sz w:val="20"/>
                <w:szCs w:val="20"/>
              </w:rPr>
              <w:t>stre de 2017 (julio, agosto y septiembre</w:t>
            </w:r>
            <w:r w:rsidR="00B23869" w:rsidRPr="00E552F7">
              <w:rPr>
                <w:rFonts w:ascii="Arial Narrow" w:eastAsia="Tahoma" w:hAnsi="Arial Narrow" w:cs="Tahoma"/>
                <w:sz w:val="20"/>
                <w:szCs w:val="20"/>
              </w:rPr>
              <w:t>)</w:t>
            </w:r>
          </w:p>
        </w:tc>
      </w:tr>
      <w:tr w:rsidR="00B23869" w:rsidRPr="00E552F7" w:rsidTr="008144BF">
        <w:trPr>
          <w:trHeight w:val="255"/>
        </w:trPr>
        <w:tc>
          <w:tcPr>
            <w:tcW w:w="2933" w:type="dxa"/>
            <w:vMerge w:val="restart"/>
            <w:tcBorders>
              <w:top w:val="single" w:sz="6" w:space="0" w:color="000000"/>
              <w:left w:val="single" w:sz="6" w:space="0" w:color="000000"/>
              <w:bottom w:val="single" w:sz="12" w:space="0" w:color="000000"/>
              <w:right w:val="single" w:sz="6" w:space="0" w:color="000000"/>
            </w:tcBorders>
            <w:vAlign w:val="center"/>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b/>
                <w:sz w:val="20"/>
                <w:szCs w:val="20"/>
              </w:rPr>
              <w:t xml:space="preserve">ESTRUCTURA DE PREGUNTAS </w:t>
            </w: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23869">
            <w:pPr>
              <w:spacing w:after="0" w:line="259" w:lineRule="auto"/>
              <w:ind w:left="2" w:right="0" w:firstLine="0"/>
              <w:jc w:val="left"/>
              <w:rPr>
                <w:rFonts w:ascii="Arial Narrow" w:hAnsi="Arial Narrow"/>
                <w:sz w:val="20"/>
                <w:szCs w:val="20"/>
              </w:rPr>
            </w:pPr>
            <w:r w:rsidRPr="00E552F7">
              <w:rPr>
                <w:rFonts w:ascii="Arial Narrow" w:eastAsia="Tahoma" w:hAnsi="Arial Narrow" w:cs="Tahoma"/>
                <w:b/>
                <w:sz w:val="20"/>
                <w:szCs w:val="20"/>
              </w:rPr>
              <w:t>Total cuestionarios</w:t>
            </w:r>
            <w:r w:rsidRPr="00E552F7">
              <w:rPr>
                <w:rFonts w:ascii="Arial Narrow" w:eastAsia="Tahoma" w:hAnsi="Arial Narrow" w:cs="Tahoma"/>
                <w:sz w:val="20"/>
                <w:szCs w:val="20"/>
              </w:rPr>
              <w:t xml:space="preserve">: 7 </w:t>
            </w:r>
          </w:p>
        </w:tc>
      </w:tr>
      <w:tr w:rsidR="00B23869" w:rsidRPr="00E552F7" w:rsidTr="008144BF">
        <w:trPr>
          <w:trHeight w:val="300"/>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60ECF" w:rsidP="00B60ECF">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Banco de Sangre: 14</w:t>
            </w:r>
            <w:r w:rsidR="00B23869" w:rsidRPr="00E552F7">
              <w:rPr>
                <w:rFonts w:ascii="Arial Narrow" w:eastAsia="Calibri" w:hAnsi="Arial Narrow" w:cs="Calibri"/>
                <w:sz w:val="20"/>
                <w:szCs w:val="20"/>
              </w:rPr>
              <w:t xml:space="preserve"> preguntas</w:t>
            </w:r>
          </w:p>
        </w:tc>
      </w:tr>
      <w:tr w:rsidR="00B23869" w:rsidRPr="00E552F7" w:rsidTr="008144BF">
        <w:trPr>
          <w:trHeight w:val="300"/>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60ECF" w:rsidP="00B23869">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Imágenes Diagnosticas: 16</w:t>
            </w:r>
            <w:r w:rsidR="00B23869" w:rsidRPr="00E552F7">
              <w:rPr>
                <w:rFonts w:ascii="Arial Narrow" w:eastAsia="Calibri" w:hAnsi="Arial Narrow" w:cs="Calibri"/>
                <w:sz w:val="20"/>
                <w:szCs w:val="20"/>
              </w:rPr>
              <w:t xml:space="preserve"> preguntas</w:t>
            </w:r>
          </w:p>
        </w:tc>
      </w:tr>
      <w:tr w:rsidR="00B23869" w:rsidRPr="00E552F7" w:rsidTr="008144BF">
        <w:trPr>
          <w:trHeight w:val="300"/>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60ECF">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Cirugía Post-</w:t>
            </w:r>
            <w:r w:rsidR="00B60ECF" w:rsidRPr="00E552F7">
              <w:rPr>
                <w:rFonts w:ascii="Arial Narrow" w:eastAsia="Calibri" w:hAnsi="Arial Narrow" w:cs="Calibri"/>
                <w:sz w:val="20"/>
                <w:szCs w:val="20"/>
              </w:rPr>
              <w:t>Venta: 22</w:t>
            </w:r>
            <w:r w:rsidRPr="00E552F7">
              <w:rPr>
                <w:rFonts w:ascii="Arial Narrow" w:eastAsia="Calibri" w:hAnsi="Arial Narrow" w:cs="Calibri"/>
                <w:sz w:val="20"/>
                <w:szCs w:val="20"/>
              </w:rPr>
              <w:t xml:space="preserve"> preguntas</w:t>
            </w:r>
          </w:p>
        </w:tc>
      </w:tr>
      <w:tr w:rsidR="00B23869" w:rsidRPr="00E552F7" w:rsidTr="008144BF">
        <w:trPr>
          <w:trHeight w:val="177"/>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60ECF">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Laboratorio Clínico: 1</w:t>
            </w:r>
            <w:r w:rsidR="00B60ECF" w:rsidRPr="00E552F7">
              <w:rPr>
                <w:rFonts w:ascii="Arial Narrow" w:eastAsia="Calibri" w:hAnsi="Arial Narrow" w:cs="Calibri"/>
                <w:sz w:val="20"/>
                <w:szCs w:val="20"/>
              </w:rPr>
              <w:t>1</w:t>
            </w:r>
            <w:r w:rsidRPr="00E552F7">
              <w:rPr>
                <w:rFonts w:ascii="Arial Narrow" w:eastAsia="Calibri" w:hAnsi="Arial Narrow" w:cs="Calibri"/>
                <w:sz w:val="20"/>
                <w:szCs w:val="20"/>
              </w:rPr>
              <w:t xml:space="preserve"> preguntas</w:t>
            </w:r>
          </w:p>
        </w:tc>
      </w:tr>
      <w:tr w:rsidR="00B23869" w:rsidRPr="00E552F7" w:rsidTr="008144BF">
        <w:trPr>
          <w:trHeight w:val="167"/>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60ECF" w:rsidP="00B23869">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Urgencias: 24</w:t>
            </w:r>
            <w:r w:rsidR="00B23869" w:rsidRPr="00E552F7">
              <w:rPr>
                <w:rFonts w:ascii="Arial Narrow" w:eastAsia="Calibri" w:hAnsi="Arial Narrow" w:cs="Calibri"/>
                <w:sz w:val="20"/>
                <w:szCs w:val="20"/>
              </w:rPr>
              <w:t xml:space="preserve"> preguntas</w:t>
            </w:r>
          </w:p>
        </w:tc>
      </w:tr>
      <w:tr w:rsidR="00B23869" w:rsidRPr="00E552F7" w:rsidTr="008144BF">
        <w:trPr>
          <w:trHeight w:val="143"/>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B60ECF">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Hospitalizados: 2</w:t>
            </w:r>
            <w:r w:rsidR="00B60ECF" w:rsidRPr="00E552F7">
              <w:rPr>
                <w:rFonts w:ascii="Arial Narrow" w:eastAsia="Calibri" w:hAnsi="Arial Narrow" w:cs="Calibri"/>
                <w:sz w:val="20"/>
                <w:szCs w:val="20"/>
              </w:rPr>
              <w:t>6</w:t>
            </w:r>
            <w:r w:rsidRPr="00E552F7">
              <w:rPr>
                <w:rFonts w:ascii="Arial Narrow" w:eastAsia="Calibri" w:hAnsi="Arial Narrow" w:cs="Calibri"/>
                <w:sz w:val="20"/>
                <w:szCs w:val="20"/>
              </w:rPr>
              <w:t xml:space="preserve"> preguntas</w:t>
            </w:r>
          </w:p>
        </w:tc>
      </w:tr>
      <w:tr w:rsidR="00B23869" w:rsidRPr="00E552F7" w:rsidTr="008144BF">
        <w:trPr>
          <w:trHeight w:val="300"/>
        </w:trPr>
        <w:tc>
          <w:tcPr>
            <w:tcW w:w="2933" w:type="dxa"/>
            <w:vMerge/>
            <w:tcBorders>
              <w:top w:val="nil"/>
              <w:left w:val="single" w:sz="6" w:space="0" w:color="000000"/>
              <w:bottom w:val="nil"/>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6" w:space="0" w:color="000000"/>
              <w:right w:val="single" w:sz="12" w:space="0" w:color="000000"/>
            </w:tcBorders>
          </w:tcPr>
          <w:p w:rsidR="00B23869" w:rsidRPr="00E552F7" w:rsidRDefault="00B23869" w:rsidP="009E4C3C">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 xml:space="preserve">Consulta Externa: </w:t>
            </w:r>
            <w:r w:rsidR="009E4C3C" w:rsidRPr="00E552F7">
              <w:rPr>
                <w:rFonts w:ascii="Arial Narrow" w:eastAsia="Calibri" w:hAnsi="Arial Narrow" w:cs="Calibri"/>
                <w:sz w:val="20"/>
                <w:szCs w:val="20"/>
              </w:rPr>
              <w:t>2</w:t>
            </w:r>
            <w:r w:rsidRPr="00E552F7">
              <w:rPr>
                <w:rFonts w:ascii="Arial Narrow" w:eastAsia="Calibri" w:hAnsi="Arial Narrow" w:cs="Calibri"/>
                <w:sz w:val="20"/>
                <w:szCs w:val="20"/>
              </w:rPr>
              <w:t>1 preguntas</w:t>
            </w:r>
          </w:p>
        </w:tc>
      </w:tr>
      <w:tr w:rsidR="00B23869" w:rsidRPr="00E552F7" w:rsidTr="008144BF">
        <w:trPr>
          <w:trHeight w:val="365"/>
        </w:trPr>
        <w:tc>
          <w:tcPr>
            <w:tcW w:w="2933" w:type="dxa"/>
            <w:vMerge/>
            <w:tcBorders>
              <w:top w:val="nil"/>
              <w:left w:val="single" w:sz="6" w:space="0" w:color="000000"/>
              <w:bottom w:val="single" w:sz="12" w:space="0" w:color="000000"/>
              <w:right w:val="single" w:sz="6" w:space="0" w:color="000000"/>
            </w:tcBorders>
          </w:tcPr>
          <w:p w:rsidR="00B23869" w:rsidRPr="00E552F7" w:rsidRDefault="00B23869" w:rsidP="00B23869">
            <w:pPr>
              <w:spacing w:after="160" w:line="259" w:lineRule="auto"/>
              <w:ind w:left="0" w:right="0" w:firstLine="0"/>
              <w:jc w:val="left"/>
              <w:rPr>
                <w:rFonts w:ascii="Arial Narrow" w:hAnsi="Arial Narrow"/>
                <w:sz w:val="20"/>
                <w:szCs w:val="20"/>
              </w:rPr>
            </w:pPr>
          </w:p>
        </w:tc>
        <w:tc>
          <w:tcPr>
            <w:tcW w:w="5997" w:type="dxa"/>
            <w:tcBorders>
              <w:top w:val="single" w:sz="6" w:space="0" w:color="000000"/>
              <w:left w:val="single" w:sz="6" w:space="0" w:color="000000"/>
              <w:bottom w:val="single" w:sz="12" w:space="0" w:color="000000"/>
              <w:right w:val="single" w:sz="12" w:space="0" w:color="000000"/>
            </w:tcBorders>
          </w:tcPr>
          <w:p w:rsidR="00B23869" w:rsidRPr="00E552F7" w:rsidRDefault="00B23869" w:rsidP="00B23869">
            <w:pPr>
              <w:spacing w:after="3" w:line="259" w:lineRule="auto"/>
              <w:ind w:left="2" w:right="0" w:firstLine="0"/>
              <w:jc w:val="left"/>
              <w:rPr>
                <w:rFonts w:ascii="Arial Narrow" w:hAnsi="Arial Narrow"/>
                <w:sz w:val="20"/>
                <w:szCs w:val="20"/>
              </w:rPr>
            </w:pPr>
            <w:r w:rsidRPr="00E552F7">
              <w:rPr>
                <w:rFonts w:ascii="Arial Narrow" w:eastAsia="Calibri" w:hAnsi="Arial Narrow" w:cs="Calibri"/>
                <w:b/>
                <w:sz w:val="20"/>
                <w:szCs w:val="20"/>
              </w:rPr>
              <w:t>Opción de respuesta</w:t>
            </w:r>
            <w:r w:rsidR="0068685B" w:rsidRPr="00E552F7">
              <w:rPr>
                <w:rFonts w:ascii="Arial Narrow" w:eastAsia="Calibri" w:hAnsi="Arial Narrow" w:cs="Calibri"/>
                <w:sz w:val="20"/>
                <w:szCs w:val="20"/>
              </w:rPr>
              <w:t xml:space="preserve">: </w:t>
            </w:r>
            <w:r w:rsidRPr="00E552F7">
              <w:rPr>
                <w:rFonts w:ascii="Arial Narrow" w:eastAsia="Calibri" w:hAnsi="Arial Narrow" w:cs="Calibri"/>
                <w:sz w:val="20"/>
                <w:szCs w:val="20"/>
              </w:rPr>
              <w:t>excelente</w:t>
            </w:r>
            <w:r w:rsidR="0068685B" w:rsidRPr="00E552F7">
              <w:rPr>
                <w:rFonts w:ascii="Arial Narrow" w:eastAsia="Calibri" w:hAnsi="Arial Narrow" w:cs="Calibri"/>
                <w:sz w:val="20"/>
                <w:szCs w:val="20"/>
              </w:rPr>
              <w:t xml:space="preserve"> (4.5-5), </w:t>
            </w:r>
            <w:r w:rsidRPr="00E552F7">
              <w:rPr>
                <w:rFonts w:ascii="Arial Narrow" w:eastAsia="Calibri" w:hAnsi="Arial Narrow" w:cs="Calibri"/>
                <w:sz w:val="20"/>
                <w:szCs w:val="20"/>
              </w:rPr>
              <w:t>Bueno</w:t>
            </w:r>
            <w:r w:rsidR="0068685B" w:rsidRPr="00E552F7">
              <w:rPr>
                <w:rFonts w:ascii="Arial Narrow" w:eastAsia="Calibri" w:hAnsi="Arial Narrow" w:cs="Calibri"/>
                <w:sz w:val="20"/>
                <w:szCs w:val="20"/>
              </w:rPr>
              <w:t xml:space="preserve"> (3.5-4.5), </w:t>
            </w:r>
            <w:r w:rsidRPr="00E552F7">
              <w:rPr>
                <w:rFonts w:ascii="Arial Narrow" w:eastAsia="Calibri" w:hAnsi="Arial Narrow" w:cs="Calibri"/>
                <w:sz w:val="20"/>
                <w:szCs w:val="20"/>
              </w:rPr>
              <w:t>Regular</w:t>
            </w:r>
            <w:r w:rsidR="0068685B" w:rsidRPr="00E552F7">
              <w:rPr>
                <w:rFonts w:ascii="Arial Narrow" w:eastAsia="Calibri" w:hAnsi="Arial Narrow" w:cs="Calibri"/>
                <w:sz w:val="20"/>
                <w:szCs w:val="20"/>
              </w:rPr>
              <w:t xml:space="preserve"> (2.5-3.5)</w:t>
            </w:r>
            <w:r w:rsidRPr="00E552F7">
              <w:rPr>
                <w:rFonts w:ascii="Arial Narrow" w:eastAsia="Calibri" w:hAnsi="Arial Narrow" w:cs="Calibri"/>
                <w:sz w:val="20"/>
                <w:szCs w:val="20"/>
              </w:rPr>
              <w:t xml:space="preserve">, </w:t>
            </w:r>
          </w:p>
          <w:p w:rsidR="00B23869" w:rsidRPr="00E552F7" w:rsidRDefault="0068685B" w:rsidP="00B23869">
            <w:pPr>
              <w:spacing w:after="0" w:line="259" w:lineRule="auto"/>
              <w:ind w:left="2" w:right="0" w:firstLine="0"/>
              <w:jc w:val="left"/>
              <w:rPr>
                <w:rFonts w:ascii="Arial Narrow" w:hAnsi="Arial Narrow"/>
                <w:sz w:val="20"/>
                <w:szCs w:val="20"/>
              </w:rPr>
            </w:pPr>
            <w:r w:rsidRPr="00E552F7">
              <w:rPr>
                <w:rFonts w:ascii="Arial Narrow" w:eastAsia="Calibri" w:hAnsi="Arial Narrow" w:cs="Calibri"/>
                <w:sz w:val="20"/>
                <w:szCs w:val="20"/>
              </w:rPr>
              <w:t>M</w:t>
            </w:r>
            <w:r w:rsidR="00B23869" w:rsidRPr="00E552F7">
              <w:rPr>
                <w:rFonts w:ascii="Arial Narrow" w:eastAsia="Calibri" w:hAnsi="Arial Narrow" w:cs="Calibri"/>
                <w:sz w:val="20"/>
                <w:szCs w:val="20"/>
              </w:rPr>
              <w:t>alo</w:t>
            </w:r>
            <w:r w:rsidRPr="00E552F7">
              <w:rPr>
                <w:rFonts w:ascii="Arial Narrow" w:eastAsia="Calibri" w:hAnsi="Arial Narrow" w:cs="Calibri"/>
                <w:sz w:val="20"/>
                <w:szCs w:val="20"/>
              </w:rPr>
              <w:t xml:space="preserve"> (1.5-2.5 ) y </w:t>
            </w:r>
            <w:r w:rsidR="00B23869" w:rsidRPr="00E552F7">
              <w:rPr>
                <w:rFonts w:ascii="Arial Narrow" w:eastAsia="Calibri" w:hAnsi="Arial Narrow" w:cs="Calibri"/>
                <w:sz w:val="20"/>
                <w:szCs w:val="20"/>
              </w:rPr>
              <w:t>pésimo</w:t>
            </w:r>
            <w:r w:rsidRPr="00E552F7">
              <w:rPr>
                <w:rFonts w:ascii="Arial Narrow" w:eastAsia="Calibri" w:hAnsi="Arial Narrow" w:cs="Calibri"/>
                <w:sz w:val="20"/>
                <w:szCs w:val="20"/>
              </w:rPr>
              <w:t xml:space="preserve"> (1.5-0)</w:t>
            </w:r>
          </w:p>
        </w:tc>
      </w:tr>
      <w:tr w:rsidR="00B23869" w:rsidRPr="00E552F7" w:rsidTr="008144BF">
        <w:trPr>
          <w:trHeight w:val="263"/>
        </w:trPr>
        <w:tc>
          <w:tcPr>
            <w:tcW w:w="2933" w:type="dxa"/>
            <w:tcBorders>
              <w:top w:val="single" w:sz="12" w:space="0" w:color="000000"/>
              <w:left w:val="single" w:sz="6" w:space="0" w:color="DADCDD"/>
              <w:bottom w:val="single" w:sz="6" w:space="0" w:color="DADCDD"/>
              <w:right w:val="single" w:sz="6" w:space="0" w:color="DADCDD"/>
            </w:tcBorders>
          </w:tcPr>
          <w:p w:rsidR="00B23869" w:rsidRPr="00E552F7" w:rsidRDefault="00B23869" w:rsidP="00B23869">
            <w:pPr>
              <w:spacing w:after="0" w:line="259" w:lineRule="auto"/>
              <w:ind w:left="0" w:right="0" w:firstLine="0"/>
              <w:jc w:val="left"/>
              <w:rPr>
                <w:rFonts w:ascii="Arial Narrow" w:hAnsi="Arial Narrow"/>
                <w:sz w:val="20"/>
                <w:szCs w:val="20"/>
              </w:rPr>
            </w:pPr>
            <w:r w:rsidRPr="00E552F7">
              <w:rPr>
                <w:rFonts w:ascii="Arial Narrow" w:eastAsia="Tahoma" w:hAnsi="Arial Narrow" w:cs="Tahoma"/>
                <w:sz w:val="20"/>
                <w:szCs w:val="20"/>
              </w:rPr>
              <w:t>Fuente: 2017 - AIUS</w:t>
            </w:r>
          </w:p>
        </w:tc>
        <w:tc>
          <w:tcPr>
            <w:tcW w:w="5997" w:type="dxa"/>
            <w:tcBorders>
              <w:top w:val="single" w:sz="12" w:space="0" w:color="000000"/>
              <w:left w:val="single" w:sz="6" w:space="0" w:color="DADCDD"/>
              <w:bottom w:val="single" w:sz="6" w:space="0" w:color="DADCDD"/>
              <w:right w:val="single" w:sz="6" w:space="0" w:color="DADCDD"/>
            </w:tcBorders>
          </w:tcPr>
          <w:p w:rsidR="00B23869" w:rsidRPr="00E552F7" w:rsidRDefault="00B23869" w:rsidP="00B23869">
            <w:pPr>
              <w:spacing w:after="160" w:line="259" w:lineRule="auto"/>
              <w:ind w:left="0" w:right="0" w:firstLine="0"/>
              <w:jc w:val="left"/>
              <w:rPr>
                <w:rFonts w:ascii="Arial Narrow" w:hAnsi="Arial Narrow"/>
                <w:sz w:val="20"/>
                <w:szCs w:val="20"/>
              </w:rPr>
            </w:pPr>
          </w:p>
        </w:tc>
      </w:tr>
    </w:tbl>
    <w:p w:rsidR="00C77A17" w:rsidRPr="00B23869" w:rsidRDefault="00C77A17">
      <w:pPr>
        <w:spacing w:after="0" w:line="259" w:lineRule="auto"/>
        <w:ind w:left="0" w:right="15" w:firstLine="0"/>
        <w:jc w:val="center"/>
        <w:rPr>
          <w:rFonts w:ascii="Arial Narrow" w:hAnsi="Arial Narrow"/>
        </w:rPr>
      </w:pPr>
    </w:p>
    <w:p w:rsidR="008144BF" w:rsidRDefault="008144BF" w:rsidP="004B0FF8">
      <w:pPr>
        <w:pStyle w:val="Ttulo2"/>
        <w:rPr>
          <w:rFonts w:ascii="Arial Narrow" w:hAnsi="Arial Narrow"/>
          <w:sz w:val="22"/>
          <w:szCs w:val="22"/>
        </w:rPr>
      </w:pPr>
    </w:p>
    <w:p w:rsidR="004B0FF8" w:rsidRPr="00B23869" w:rsidRDefault="004B0FF8" w:rsidP="004B0FF8">
      <w:pPr>
        <w:pStyle w:val="Ttulo2"/>
        <w:rPr>
          <w:rFonts w:ascii="Arial Narrow" w:hAnsi="Arial Narrow"/>
          <w:sz w:val="22"/>
          <w:szCs w:val="22"/>
        </w:rPr>
      </w:pPr>
      <w:r w:rsidRPr="00B23869">
        <w:rPr>
          <w:rFonts w:ascii="Arial Narrow" w:hAnsi="Arial Narrow"/>
          <w:sz w:val="22"/>
          <w:szCs w:val="22"/>
        </w:rPr>
        <w:t>Resultado Global</w:t>
      </w:r>
    </w:p>
    <w:p w:rsidR="0077032C" w:rsidRPr="008E2F74" w:rsidRDefault="00A72451" w:rsidP="008E2F74">
      <w:pPr>
        <w:pStyle w:val="GrficaTtulo"/>
        <w:rPr>
          <w:rFonts w:ascii="Arial Narrow" w:hAnsi="Arial Narrow"/>
          <w:szCs w:val="22"/>
        </w:rPr>
      </w:pPr>
      <w:r w:rsidRPr="007C7C3C">
        <w:rPr>
          <w:rFonts w:ascii="Arial Narrow" w:hAnsi="Arial Narrow"/>
          <w:szCs w:val="22"/>
        </w:rPr>
        <w:t xml:space="preserve">GRÁFICA N° 1 PERCEPCIÓN DE LA SATISFACCIÓN GLOBAL HOSPITAL MILITAR </w:t>
      </w:r>
      <w:r w:rsidR="00D55604" w:rsidRPr="007C7C3C">
        <w:rPr>
          <w:rFonts w:ascii="Arial Narrow" w:hAnsi="Arial Narrow"/>
          <w:szCs w:val="22"/>
        </w:rPr>
        <w:t xml:space="preserve">CENTRAL </w:t>
      </w:r>
      <w:r w:rsidR="00953791">
        <w:rPr>
          <w:rFonts w:ascii="Arial Narrow" w:hAnsi="Arial Narrow"/>
          <w:szCs w:val="22"/>
        </w:rPr>
        <w:t>TERCER</w:t>
      </w:r>
      <w:r w:rsidR="009F5912">
        <w:rPr>
          <w:rFonts w:ascii="Arial Narrow" w:hAnsi="Arial Narrow"/>
          <w:szCs w:val="22"/>
        </w:rPr>
        <w:t xml:space="preserve"> </w:t>
      </w:r>
      <w:r w:rsidR="002D2977">
        <w:rPr>
          <w:rFonts w:ascii="Arial Narrow" w:hAnsi="Arial Narrow"/>
          <w:szCs w:val="22"/>
        </w:rPr>
        <w:t xml:space="preserve">TRIMESTRE </w:t>
      </w:r>
      <w:r w:rsidR="00D55604" w:rsidRPr="007C7C3C">
        <w:rPr>
          <w:rFonts w:ascii="Arial Narrow" w:hAnsi="Arial Narrow"/>
          <w:szCs w:val="22"/>
        </w:rPr>
        <w:t>(</w:t>
      </w:r>
      <w:r w:rsidRPr="007C7C3C">
        <w:rPr>
          <w:rFonts w:ascii="Arial Narrow" w:hAnsi="Arial Narrow"/>
          <w:szCs w:val="22"/>
        </w:rPr>
        <w:t>201</w:t>
      </w:r>
      <w:r w:rsidR="00D55604" w:rsidRPr="007C7C3C">
        <w:rPr>
          <w:rFonts w:ascii="Arial Narrow" w:hAnsi="Arial Narrow"/>
          <w:szCs w:val="22"/>
        </w:rPr>
        <w:t>7 vs 2016</w:t>
      </w:r>
      <w:r w:rsidRPr="007C7C3C">
        <w:rPr>
          <w:rFonts w:ascii="Arial Narrow" w:hAnsi="Arial Narrow"/>
          <w:szCs w:val="22"/>
        </w:rPr>
        <w:t xml:space="preserve">) </w:t>
      </w:r>
    </w:p>
    <w:p w:rsidR="0077032C" w:rsidRPr="0077032C" w:rsidRDefault="0077032C" w:rsidP="0077032C">
      <w:pPr>
        <w:jc w:val="center"/>
        <w:rPr>
          <w:rFonts w:ascii="Arial Narrow" w:hAnsi="Arial Narrow"/>
          <w:b/>
        </w:rPr>
      </w:pPr>
    </w:p>
    <w:tbl>
      <w:tblPr>
        <w:tblStyle w:val="Tablaconcuadrcula"/>
        <w:tblW w:w="0" w:type="auto"/>
        <w:tblInd w:w="10" w:type="dxa"/>
        <w:tblLook w:val="04A0" w:firstRow="1" w:lastRow="0" w:firstColumn="1" w:lastColumn="0" w:noHBand="0" w:noVBand="1"/>
      </w:tblPr>
      <w:tblGrid>
        <w:gridCol w:w="1603"/>
        <w:gridCol w:w="1603"/>
        <w:gridCol w:w="1604"/>
        <w:gridCol w:w="1667"/>
        <w:gridCol w:w="1541"/>
        <w:gridCol w:w="1604"/>
      </w:tblGrid>
      <w:tr w:rsidR="0077032C" w:rsidRPr="0077032C" w:rsidTr="007C7C3C">
        <w:tc>
          <w:tcPr>
            <w:tcW w:w="9622" w:type="dxa"/>
            <w:gridSpan w:val="6"/>
            <w:shd w:val="clear" w:color="auto" w:fill="DEEAF6" w:themeFill="accent1" w:themeFillTint="33"/>
          </w:tcPr>
          <w:p w:rsidR="0077032C" w:rsidRPr="0077032C" w:rsidRDefault="009F5912" w:rsidP="009A39CD">
            <w:pPr>
              <w:ind w:left="0" w:firstLine="0"/>
              <w:jc w:val="center"/>
              <w:rPr>
                <w:rFonts w:ascii="Arial Narrow" w:hAnsi="Arial Narrow"/>
                <w:b/>
              </w:rPr>
            </w:pPr>
            <w:r>
              <w:rPr>
                <w:rFonts w:ascii="Arial Narrow" w:hAnsi="Arial Narrow"/>
                <w:b/>
              </w:rPr>
              <w:t>CONSOLIDADO ANUAL VIGENCIA (</w:t>
            </w:r>
            <w:r w:rsidR="009A39CD">
              <w:rPr>
                <w:rFonts w:ascii="Arial Narrow" w:hAnsi="Arial Narrow"/>
                <w:b/>
              </w:rPr>
              <w:t>3 - Trimestre  2016 VS 3</w:t>
            </w:r>
            <w:r w:rsidR="0077032C" w:rsidRPr="0077032C">
              <w:rPr>
                <w:rFonts w:ascii="Arial Narrow" w:hAnsi="Arial Narrow"/>
                <w:b/>
              </w:rPr>
              <w:t xml:space="preserve"> - Trimestre  2017)</w:t>
            </w:r>
          </w:p>
        </w:tc>
      </w:tr>
      <w:tr w:rsidR="0077032C" w:rsidTr="007C7C3C">
        <w:trPr>
          <w:trHeight w:val="691"/>
        </w:trPr>
        <w:tc>
          <w:tcPr>
            <w:tcW w:w="1603" w:type="dxa"/>
            <w:shd w:val="clear" w:color="auto" w:fill="DEEAF6" w:themeFill="accent1" w:themeFillTint="33"/>
          </w:tcPr>
          <w:p w:rsidR="0077032C" w:rsidRDefault="0077032C" w:rsidP="0077032C">
            <w:pPr>
              <w:ind w:left="0" w:firstLine="0"/>
              <w:jc w:val="center"/>
              <w:rPr>
                <w:rFonts w:ascii="Arial Narrow" w:hAnsi="Arial Narrow"/>
                <w:b/>
              </w:rPr>
            </w:pPr>
          </w:p>
          <w:p w:rsidR="0077032C" w:rsidRPr="0077032C" w:rsidRDefault="0077032C" w:rsidP="0077032C">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77032C" w:rsidRDefault="0077032C" w:rsidP="0077032C">
            <w:pPr>
              <w:ind w:left="0" w:firstLine="0"/>
              <w:jc w:val="center"/>
              <w:rPr>
                <w:rFonts w:ascii="Arial Narrow" w:hAnsi="Arial Narrow"/>
                <w:b/>
              </w:rPr>
            </w:pPr>
          </w:p>
          <w:p w:rsidR="0077032C" w:rsidRDefault="0077032C" w:rsidP="0077032C">
            <w:pPr>
              <w:ind w:left="0" w:firstLine="0"/>
              <w:jc w:val="center"/>
              <w:rPr>
                <w:rFonts w:ascii="Arial Narrow" w:hAnsi="Arial Narrow"/>
              </w:rPr>
            </w:pPr>
            <w:r w:rsidRPr="0077032C">
              <w:rPr>
                <w:rFonts w:ascii="Arial Narrow" w:hAnsi="Arial Narrow"/>
                <w:b/>
              </w:rPr>
              <w:t>INICIATIVA</w:t>
            </w:r>
          </w:p>
        </w:tc>
        <w:tc>
          <w:tcPr>
            <w:tcW w:w="3271" w:type="dxa"/>
            <w:gridSpan w:val="2"/>
            <w:shd w:val="clear" w:color="auto" w:fill="DEEAF6" w:themeFill="accent1" w:themeFillTint="33"/>
          </w:tcPr>
          <w:p w:rsidR="007C7C3C" w:rsidRDefault="007C7C3C" w:rsidP="0077032C">
            <w:pPr>
              <w:ind w:left="0" w:firstLine="0"/>
              <w:jc w:val="center"/>
              <w:rPr>
                <w:rFonts w:ascii="Arial Narrow" w:hAnsi="Arial Narrow"/>
                <w:b/>
              </w:rPr>
            </w:pPr>
          </w:p>
          <w:p w:rsidR="0077032C" w:rsidRPr="0077032C" w:rsidRDefault="0077032C" w:rsidP="0077032C">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7C7C3C" w:rsidRDefault="007C7C3C" w:rsidP="0077032C">
            <w:pPr>
              <w:pStyle w:val="TablaTtulo"/>
              <w:rPr>
                <w:rFonts w:ascii="Arial Narrow" w:hAnsi="Arial Narrow"/>
                <w:sz w:val="22"/>
              </w:rPr>
            </w:pPr>
          </w:p>
          <w:p w:rsidR="0077032C" w:rsidRPr="0077032C" w:rsidRDefault="00887BFD" w:rsidP="0077032C">
            <w:pPr>
              <w:pStyle w:val="TablaTtulo"/>
              <w:rPr>
                <w:rFonts w:ascii="Arial Narrow" w:hAnsi="Arial Narrow"/>
                <w:sz w:val="22"/>
              </w:rPr>
            </w:pPr>
            <w:r>
              <w:rPr>
                <w:rFonts w:ascii="Arial Narrow" w:hAnsi="Arial Narrow"/>
                <w:sz w:val="22"/>
              </w:rPr>
              <w:t>II</w:t>
            </w:r>
            <w:r w:rsidR="00953791">
              <w:rPr>
                <w:rFonts w:ascii="Arial Narrow" w:hAnsi="Arial Narrow"/>
                <w:sz w:val="22"/>
              </w:rPr>
              <w:t>I</w:t>
            </w:r>
            <w:r>
              <w:rPr>
                <w:rFonts w:ascii="Arial Narrow" w:hAnsi="Arial Narrow"/>
                <w:sz w:val="22"/>
              </w:rPr>
              <w:t xml:space="preserve"> </w:t>
            </w:r>
            <w:r w:rsidR="0077032C" w:rsidRPr="0077032C">
              <w:rPr>
                <w:rFonts w:ascii="Arial Narrow" w:hAnsi="Arial Narrow"/>
                <w:sz w:val="22"/>
              </w:rPr>
              <w:t>TRIMESTRE</w:t>
            </w:r>
          </w:p>
          <w:p w:rsidR="0077032C" w:rsidRDefault="0077032C" w:rsidP="0077032C">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7C7C3C" w:rsidRDefault="007C7C3C" w:rsidP="0077032C">
            <w:pPr>
              <w:pStyle w:val="TablaTtulo"/>
              <w:rPr>
                <w:rFonts w:ascii="Arial Narrow" w:hAnsi="Arial Narrow"/>
                <w:sz w:val="22"/>
              </w:rPr>
            </w:pPr>
          </w:p>
          <w:p w:rsidR="0077032C" w:rsidRPr="0077032C" w:rsidRDefault="00887BFD" w:rsidP="0077032C">
            <w:pPr>
              <w:pStyle w:val="TablaTtulo"/>
              <w:rPr>
                <w:rFonts w:ascii="Arial Narrow" w:hAnsi="Arial Narrow"/>
                <w:sz w:val="22"/>
              </w:rPr>
            </w:pPr>
            <w:r>
              <w:rPr>
                <w:rFonts w:ascii="Arial Narrow" w:hAnsi="Arial Narrow"/>
                <w:sz w:val="22"/>
              </w:rPr>
              <w:t>II</w:t>
            </w:r>
            <w:r w:rsidR="00953791">
              <w:rPr>
                <w:rFonts w:ascii="Arial Narrow" w:hAnsi="Arial Narrow"/>
                <w:sz w:val="22"/>
              </w:rPr>
              <w:t>I</w:t>
            </w:r>
            <w:r w:rsidR="0077032C" w:rsidRPr="0077032C">
              <w:rPr>
                <w:rFonts w:ascii="Arial Narrow" w:hAnsi="Arial Narrow"/>
                <w:sz w:val="22"/>
              </w:rPr>
              <w:t xml:space="preserve"> TRIMESTRE</w:t>
            </w:r>
          </w:p>
          <w:p w:rsidR="0077032C" w:rsidRDefault="0077032C" w:rsidP="0077032C">
            <w:pPr>
              <w:ind w:left="0" w:firstLine="0"/>
              <w:jc w:val="center"/>
              <w:rPr>
                <w:rFonts w:ascii="Arial Narrow" w:hAnsi="Arial Narrow"/>
              </w:rPr>
            </w:pPr>
            <w:r w:rsidRPr="0077032C">
              <w:rPr>
                <w:rFonts w:ascii="Arial Narrow" w:hAnsi="Arial Narrow"/>
                <w:b/>
              </w:rPr>
              <w:t>2017</w:t>
            </w:r>
          </w:p>
        </w:tc>
      </w:tr>
      <w:tr w:rsidR="0077032C" w:rsidTr="008144BF">
        <w:trPr>
          <w:trHeight w:val="1578"/>
        </w:trPr>
        <w:tc>
          <w:tcPr>
            <w:tcW w:w="1603" w:type="dxa"/>
            <w:vAlign w:val="center"/>
          </w:tcPr>
          <w:p w:rsidR="0077032C" w:rsidRPr="00660B36" w:rsidRDefault="0077032C" w:rsidP="008144BF">
            <w:pPr>
              <w:spacing w:after="0" w:line="259" w:lineRule="auto"/>
              <w:ind w:left="2" w:right="0"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p w:rsidR="0077032C" w:rsidRPr="00660B36" w:rsidRDefault="0077032C" w:rsidP="008144BF">
            <w:pPr>
              <w:spacing w:after="0" w:line="259" w:lineRule="auto"/>
              <w:ind w:left="2" w:right="0" w:firstLine="0"/>
              <w:jc w:val="left"/>
              <w:rPr>
                <w:rFonts w:ascii="Arial Narrow" w:eastAsia="Calibri" w:hAnsi="Arial Narrow" w:cs="Calibri"/>
              </w:rPr>
            </w:pPr>
          </w:p>
        </w:tc>
        <w:tc>
          <w:tcPr>
            <w:tcW w:w="1603" w:type="dxa"/>
            <w:vAlign w:val="center"/>
          </w:tcPr>
          <w:p w:rsidR="0077032C" w:rsidRPr="00660B36" w:rsidRDefault="0077032C" w:rsidP="008144BF">
            <w:pPr>
              <w:spacing w:after="0" w:line="259" w:lineRule="auto"/>
              <w:ind w:left="2" w:right="0" w:firstLine="0"/>
              <w:jc w:val="left"/>
              <w:rPr>
                <w:rFonts w:ascii="Arial Narrow" w:eastAsia="Calibri" w:hAnsi="Arial Narrow" w:cs="Calibri"/>
              </w:rPr>
            </w:pPr>
            <w:r w:rsidRPr="00660B36">
              <w:rPr>
                <w:rFonts w:ascii="Arial Narrow" w:eastAsia="Calibri" w:hAnsi="Arial Narrow" w:cs="Calibri"/>
              </w:rPr>
              <w:t>Conocer la satisfacción de las necesidades de los pacientes y usuarios</w:t>
            </w:r>
          </w:p>
          <w:p w:rsidR="0077032C" w:rsidRPr="00660B36" w:rsidRDefault="0077032C" w:rsidP="008144BF">
            <w:pPr>
              <w:spacing w:after="0" w:line="259" w:lineRule="auto"/>
              <w:ind w:left="2" w:right="0" w:firstLine="0"/>
              <w:jc w:val="left"/>
              <w:rPr>
                <w:rFonts w:ascii="Arial Narrow" w:eastAsia="Calibri" w:hAnsi="Arial Narrow" w:cs="Calibri"/>
              </w:rPr>
            </w:pPr>
          </w:p>
          <w:p w:rsidR="0077032C" w:rsidRPr="00660B36" w:rsidRDefault="0077032C" w:rsidP="008144BF">
            <w:pPr>
              <w:spacing w:after="0"/>
              <w:jc w:val="left"/>
              <w:rPr>
                <w:rFonts w:ascii="Arial Narrow" w:eastAsia="Calibri" w:hAnsi="Arial Narrow" w:cs="Calibri"/>
              </w:rPr>
            </w:pPr>
          </w:p>
        </w:tc>
        <w:tc>
          <w:tcPr>
            <w:tcW w:w="1604" w:type="dxa"/>
            <w:vAlign w:val="center"/>
          </w:tcPr>
          <w:p w:rsidR="0077032C" w:rsidRPr="00660B36" w:rsidRDefault="007C7C3C" w:rsidP="008144BF">
            <w:pPr>
              <w:spacing w:after="0" w:line="259" w:lineRule="auto"/>
              <w:ind w:left="2" w:right="0" w:firstLine="0"/>
              <w:jc w:val="left"/>
              <w:rPr>
                <w:rFonts w:ascii="Arial Narrow" w:eastAsia="Calibri" w:hAnsi="Arial Narrow" w:cs="Calibri"/>
              </w:rPr>
            </w:pPr>
            <w:r w:rsidRPr="00660B36">
              <w:rPr>
                <w:rFonts w:ascii="Arial Narrow" w:eastAsia="Calibri" w:hAnsi="Arial Narrow" w:cs="Calibri"/>
              </w:rPr>
              <w:t xml:space="preserve">% </w:t>
            </w:r>
            <w:r w:rsidR="0077032C" w:rsidRPr="00660B36">
              <w:rPr>
                <w:rFonts w:ascii="Arial Narrow" w:eastAsia="Calibri" w:hAnsi="Arial Narrow" w:cs="Calibri"/>
              </w:rPr>
              <w:t>SATISFACCIÓN DE USUARIOS</w:t>
            </w:r>
          </w:p>
          <w:p w:rsidR="0077032C" w:rsidRPr="00660B36" w:rsidRDefault="0077032C" w:rsidP="008144BF">
            <w:pPr>
              <w:spacing w:after="0" w:line="259" w:lineRule="auto"/>
              <w:ind w:left="2" w:right="0" w:firstLine="0"/>
              <w:jc w:val="left"/>
              <w:rPr>
                <w:rFonts w:ascii="Arial Narrow" w:eastAsia="Calibri" w:hAnsi="Arial Narrow" w:cs="Calibri"/>
              </w:rPr>
            </w:pPr>
          </w:p>
          <w:p w:rsidR="0077032C" w:rsidRPr="00660B36" w:rsidRDefault="0077032C" w:rsidP="008144BF">
            <w:pPr>
              <w:spacing w:after="0"/>
              <w:jc w:val="left"/>
              <w:rPr>
                <w:rFonts w:ascii="Arial Narrow" w:eastAsia="Calibri" w:hAnsi="Arial Narrow" w:cs="Calibri"/>
              </w:rPr>
            </w:pPr>
          </w:p>
        </w:tc>
        <w:tc>
          <w:tcPr>
            <w:tcW w:w="1667" w:type="dxa"/>
            <w:vAlign w:val="center"/>
          </w:tcPr>
          <w:p w:rsidR="0077032C" w:rsidRPr="00660B36" w:rsidRDefault="0077032C" w:rsidP="008144BF">
            <w:pPr>
              <w:spacing w:after="0" w:line="259" w:lineRule="auto"/>
              <w:ind w:left="2" w:right="11" w:firstLine="0"/>
              <w:jc w:val="left"/>
              <w:rPr>
                <w:rFonts w:ascii="Arial Narrow" w:eastAsia="Calibri" w:hAnsi="Arial Narrow" w:cs="Calibri"/>
                <w:b/>
              </w:rPr>
            </w:pPr>
            <w:r w:rsidRPr="00660B36">
              <w:rPr>
                <w:rFonts w:ascii="Arial Narrow" w:eastAsia="Calibri" w:hAnsi="Arial Narrow" w:cs="Calibri"/>
                <w:b/>
              </w:rPr>
              <w:t>SOGC</w:t>
            </w:r>
          </w:p>
          <w:p w:rsidR="0077032C" w:rsidRPr="00660B36" w:rsidRDefault="0077032C" w:rsidP="008144BF">
            <w:pPr>
              <w:spacing w:after="0"/>
              <w:ind w:left="2" w:firstLine="0"/>
              <w:jc w:val="left"/>
              <w:rPr>
                <w:rFonts w:ascii="Arial Narrow" w:eastAsia="Calibri" w:hAnsi="Arial Narrow" w:cs="Calibri"/>
              </w:rPr>
            </w:pPr>
            <w:r w:rsidRPr="00660B36">
              <w:rPr>
                <w:rFonts w:ascii="Arial Narrow" w:eastAsia="Calibri" w:hAnsi="Arial Narrow" w:cs="Calibri"/>
              </w:rPr>
              <w:t>Proporción (x100) de Satisfacción Global</w:t>
            </w:r>
          </w:p>
        </w:tc>
        <w:tc>
          <w:tcPr>
            <w:tcW w:w="1541" w:type="dxa"/>
            <w:vAlign w:val="center"/>
          </w:tcPr>
          <w:p w:rsidR="0077032C" w:rsidRPr="00660B36" w:rsidRDefault="0077032C" w:rsidP="008144BF">
            <w:pPr>
              <w:spacing w:after="0"/>
              <w:ind w:left="2" w:firstLine="0"/>
              <w:jc w:val="left"/>
              <w:rPr>
                <w:rFonts w:ascii="Arial Narrow" w:eastAsia="Calibri" w:hAnsi="Arial Narrow" w:cs="Calibri"/>
              </w:rPr>
            </w:pPr>
          </w:p>
          <w:p w:rsidR="0077032C" w:rsidRPr="00660B36" w:rsidRDefault="0077032C" w:rsidP="008144BF">
            <w:pPr>
              <w:spacing w:after="0"/>
              <w:ind w:left="2" w:firstLine="0"/>
              <w:jc w:val="left"/>
              <w:rPr>
                <w:rFonts w:ascii="Arial Narrow" w:eastAsia="Calibri" w:hAnsi="Arial Narrow" w:cs="Calibri"/>
              </w:rPr>
            </w:pPr>
          </w:p>
          <w:p w:rsidR="0077032C" w:rsidRPr="00660B36" w:rsidRDefault="00953791" w:rsidP="008144BF">
            <w:pPr>
              <w:spacing w:after="0"/>
              <w:ind w:left="2" w:firstLine="0"/>
              <w:jc w:val="left"/>
              <w:rPr>
                <w:rFonts w:ascii="Arial Narrow" w:eastAsia="Calibri" w:hAnsi="Arial Narrow" w:cs="Calibri"/>
              </w:rPr>
            </w:pPr>
            <w:r>
              <w:rPr>
                <w:rFonts w:ascii="Arial Narrow" w:eastAsia="Calibri" w:hAnsi="Arial Narrow" w:cs="Calibri"/>
              </w:rPr>
              <w:t>86</w:t>
            </w:r>
            <w:r w:rsidR="00FA5E41">
              <w:rPr>
                <w:rFonts w:ascii="Arial Narrow" w:eastAsia="Calibri" w:hAnsi="Arial Narrow" w:cs="Calibri"/>
              </w:rPr>
              <w:t xml:space="preserve"> %</w:t>
            </w:r>
          </w:p>
        </w:tc>
        <w:tc>
          <w:tcPr>
            <w:tcW w:w="1604" w:type="dxa"/>
            <w:vAlign w:val="center"/>
          </w:tcPr>
          <w:p w:rsidR="0077032C" w:rsidRPr="00660B36" w:rsidRDefault="0077032C" w:rsidP="008144BF">
            <w:pPr>
              <w:ind w:left="0" w:firstLine="0"/>
              <w:jc w:val="left"/>
              <w:rPr>
                <w:rFonts w:ascii="Arial Narrow" w:eastAsia="Calibri" w:hAnsi="Arial Narrow" w:cs="Calibri"/>
              </w:rPr>
            </w:pPr>
          </w:p>
          <w:p w:rsidR="0077032C" w:rsidRPr="00660B36" w:rsidRDefault="0077032C" w:rsidP="008144BF">
            <w:pPr>
              <w:ind w:left="0" w:firstLine="0"/>
              <w:jc w:val="left"/>
              <w:rPr>
                <w:rFonts w:ascii="Arial Narrow" w:eastAsia="Calibri" w:hAnsi="Arial Narrow" w:cs="Calibri"/>
              </w:rPr>
            </w:pPr>
          </w:p>
          <w:p w:rsidR="0077032C" w:rsidRPr="00660B36" w:rsidRDefault="00FA5E41" w:rsidP="008144BF">
            <w:pPr>
              <w:ind w:left="0" w:firstLine="0"/>
              <w:jc w:val="left"/>
              <w:rPr>
                <w:rFonts w:ascii="Arial Narrow" w:hAnsi="Arial Narrow"/>
              </w:rPr>
            </w:pPr>
            <w:r>
              <w:rPr>
                <w:rFonts w:ascii="Arial Narrow" w:eastAsia="Calibri" w:hAnsi="Arial Narrow" w:cs="Calibri"/>
              </w:rPr>
              <w:t>8</w:t>
            </w:r>
            <w:r w:rsidR="00953791">
              <w:rPr>
                <w:rFonts w:ascii="Arial Narrow" w:eastAsia="Calibri" w:hAnsi="Arial Narrow" w:cs="Calibri"/>
              </w:rPr>
              <w:t>9</w:t>
            </w:r>
            <w:r>
              <w:rPr>
                <w:rFonts w:ascii="Arial Narrow" w:eastAsia="Calibri" w:hAnsi="Arial Narrow" w:cs="Calibri"/>
              </w:rPr>
              <w:t>%</w:t>
            </w:r>
          </w:p>
        </w:tc>
      </w:tr>
      <w:tr w:rsidR="0077032C" w:rsidTr="0077032C">
        <w:tc>
          <w:tcPr>
            <w:tcW w:w="9622" w:type="dxa"/>
            <w:gridSpan w:val="6"/>
          </w:tcPr>
          <w:p w:rsidR="0077032C" w:rsidRPr="0077032C" w:rsidRDefault="0077032C" w:rsidP="00660B36">
            <w:pPr>
              <w:spacing w:after="0" w:line="259" w:lineRule="auto"/>
              <w:ind w:left="2" w:right="0" w:firstLine="0"/>
              <w:jc w:val="center"/>
              <w:rPr>
                <w:rFonts w:ascii="Arial Narrow" w:eastAsia="Calibri" w:hAnsi="Arial Narrow" w:cs="Calibri"/>
                <w:sz w:val="20"/>
                <w:szCs w:val="20"/>
              </w:rPr>
            </w:pPr>
            <w:r w:rsidRPr="0077032C">
              <w:rPr>
                <w:rFonts w:ascii="Arial Narrow" w:eastAsia="Calibri" w:hAnsi="Arial Narrow" w:cs="Calibri"/>
                <w:sz w:val="20"/>
                <w:szCs w:val="20"/>
              </w:rPr>
              <w:t>Fuente: Consolidados trimestrales de las encuestas de satisfacción vigencia 2016 vs 2017</w:t>
            </w:r>
          </w:p>
        </w:tc>
      </w:tr>
    </w:tbl>
    <w:p w:rsidR="00C77A17" w:rsidRDefault="00C77A17" w:rsidP="0077032C">
      <w:pPr>
        <w:rPr>
          <w:rFonts w:ascii="Arial Narrow" w:hAnsi="Arial Narrow"/>
        </w:rPr>
      </w:pPr>
    </w:p>
    <w:p w:rsidR="008144BF" w:rsidRDefault="008144BF" w:rsidP="0077032C">
      <w:pPr>
        <w:rPr>
          <w:rFonts w:ascii="Arial Narrow" w:hAnsi="Arial Narrow"/>
        </w:rPr>
      </w:pPr>
    </w:p>
    <w:p w:rsidR="008144BF" w:rsidRDefault="008144BF" w:rsidP="0077032C">
      <w:pPr>
        <w:rPr>
          <w:rFonts w:ascii="Arial Narrow" w:hAnsi="Arial Narrow"/>
        </w:rPr>
      </w:pPr>
    </w:p>
    <w:p w:rsidR="008144BF" w:rsidRDefault="008144BF" w:rsidP="0077032C">
      <w:pPr>
        <w:rPr>
          <w:rFonts w:ascii="Arial Narrow" w:hAnsi="Arial Narrow"/>
        </w:rPr>
      </w:pPr>
    </w:p>
    <w:p w:rsidR="00FC161F" w:rsidRDefault="00CF6474" w:rsidP="00CF6474">
      <w:pPr>
        <w:jc w:val="center"/>
        <w:rPr>
          <w:rFonts w:ascii="Arial Narrow" w:hAnsi="Arial Narrow"/>
        </w:rPr>
      </w:pPr>
      <w:r w:rsidRPr="00B23869">
        <w:rPr>
          <w:rFonts w:ascii="Arial Narrow" w:hAnsi="Arial Narrow"/>
          <w:noProof/>
        </w:rPr>
        <w:drawing>
          <wp:inline distT="0" distB="0" distL="0" distR="0" wp14:anchorId="0C781FA4" wp14:editId="7762846E">
            <wp:extent cx="4750904" cy="2802835"/>
            <wp:effectExtent l="0" t="0" r="12065" b="17145"/>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161F" w:rsidRPr="0077032C" w:rsidRDefault="00FC161F" w:rsidP="0077032C">
      <w:pPr>
        <w:rPr>
          <w:rFonts w:ascii="Arial Narrow" w:hAnsi="Arial Narrow"/>
        </w:rPr>
      </w:pPr>
    </w:p>
    <w:p w:rsidR="00FC161F" w:rsidRDefault="00FC161F" w:rsidP="008E2F74">
      <w:pPr>
        <w:spacing w:after="0" w:line="259" w:lineRule="auto"/>
        <w:ind w:left="0" w:right="0" w:firstLine="0"/>
        <w:rPr>
          <w:rFonts w:ascii="Arial Narrow" w:hAnsi="Arial Narrow"/>
        </w:rPr>
      </w:pPr>
    </w:p>
    <w:tbl>
      <w:tblPr>
        <w:tblStyle w:val="TableGrid"/>
        <w:tblpPr w:leftFromText="141" w:rightFromText="141" w:vertAnchor="text" w:horzAnchor="margin" w:tblpY="82"/>
        <w:tblW w:w="9543" w:type="dxa"/>
        <w:tblInd w:w="0" w:type="dxa"/>
        <w:tblCellMar>
          <w:top w:w="13" w:type="dxa"/>
          <w:left w:w="107" w:type="dxa"/>
        </w:tblCellMar>
        <w:tblLook w:val="04A0" w:firstRow="1" w:lastRow="0" w:firstColumn="1" w:lastColumn="0" w:noHBand="0" w:noVBand="1"/>
      </w:tblPr>
      <w:tblGrid>
        <w:gridCol w:w="9543"/>
      </w:tblGrid>
      <w:tr w:rsidR="00CF6474" w:rsidRPr="00B23869" w:rsidTr="00CF6474">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B23869" w:rsidRDefault="00CF6474" w:rsidP="00CF6474">
            <w:pPr>
              <w:pStyle w:val="TablaTtulo"/>
              <w:rPr>
                <w:rFonts w:ascii="Arial Narrow" w:hAnsi="Arial Narrow"/>
                <w:sz w:val="22"/>
              </w:rPr>
            </w:pPr>
          </w:p>
          <w:p w:rsidR="00CF6474" w:rsidRPr="00B23869" w:rsidRDefault="00CF6474" w:rsidP="00CF6474">
            <w:pPr>
              <w:pStyle w:val="TablaTtulo"/>
              <w:rPr>
                <w:rFonts w:ascii="Arial Narrow" w:hAnsi="Arial Narrow"/>
                <w:sz w:val="22"/>
              </w:rPr>
            </w:pPr>
            <w:r w:rsidRPr="00B23869">
              <w:rPr>
                <w:rFonts w:ascii="Arial Narrow" w:eastAsia="Arial" w:hAnsi="Arial Narrow" w:cs="Arial"/>
                <w:sz w:val="22"/>
              </w:rPr>
              <w:t xml:space="preserve">PERCEPCIÓN SATISFACCIÓN GLOBAL </w:t>
            </w:r>
            <w:r>
              <w:rPr>
                <w:rFonts w:ascii="Arial Narrow" w:eastAsia="Arial" w:hAnsi="Arial Narrow" w:cs="Arial"/>
                <w:sz w:val="22"/>
              </w:rPr>
              <w:t xml:space="preserve">TERCER TRIMESTRE  2017 Vs </w:t>
            </w:r>
            <w:r w:rsidRPr="00B23869">
              <w:rPr>
                <w:rFonts w:ascii="Arial Narrow" w:eastAsia="Arial" w:hAnsi="Arial Narrow" w:cs="Arial"/>
                <w:sz w:val="22"/>
              </w:rPr>
              <w:t>2016</w:t>
            </w:r>
          </w:p>
        </w:tc>
      </w:tr>
      <w:tr w:rsidR="00CF6474" w:rsidRPr="00B23869" w:rsidTr="00CF6474">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B23869" w:rsidRDefault="00CF6474" w:rsidP="00CF6474">
            <w:pPr>
              <w:pStyle w:val="TablaTtulo"/>
              <w:rPr>
                <w:rFonts w:ascii="Arial Narrow" w:hAnsi="Arial Narrow"/>
                <w:sz w:val="22"/>
              </w:rPr>
            </w:pPr>
            <w:r w:rsidRPr="00B23869">
              <w:rPr>
                <w:rFonts w:ascii="Arial Narrow" w:eastAsia="Arial" w:hAnsi="Arial Narrow" w:cs="Arial"/>
                <w:sz w:val="22"/>
              </w:rPr>
              <w:t>ANALIS</w:t>
            </w:r>
            <w:r>
              <w:rPr>
                <w:rFonts w:ascii="Arial Narrow" w:eastAsia="Arial" w:hAnsi="Arial Narrow" w:cs="Arial"/>
                <w:sz w:val="22"/>
              </w:rPr>
              <w:t>IS DEL RESULTADO DE LA PERCEPCIO</w:t>
            </w:r>
            <w:r w:rsidRPr="00B23869">
              <w:rPr>
                <w:rFonts w:ascii="Arial Narrow" w:eastAsia="Arial" w:hAnsi="Arial Narrow" w:cs="Arial"/>
                <w:sz w:val="22"/>
              </w:rPr>
              <w:t>N</w:t>
            </w:r>
          </w:p>
        </w:tc>
      </w:tr>
      <w:tr w:rsidR="00CF6474" w:rsidRPr="00B23869" w:rsidTr="00CF6474">
        <w:trPr>
          <w:trHeight w:val="261"/>
        </w:trPr>
        <w:tc>
          <w:tcPr>
            <w:tcW w:w="9543" w:type="dxa"/>
            <w:tcBorders>
              <w:top w:val="single" w:sz="4" w:space="0" w:color="000000"/>
              <w:left w:val="single" w:sz="4" w:space="0" w:color="000000"/>
              <w:bottom w:val="single" w:sz="4" w:space="0" w:color="000000"/>
              <w:right w:val="single" w:sz="4" w:space="0" w:color="000000"/>
            </w:tcBorders>
          </w:tcPr>
          <w:p w:rsidR="00CF6474" w:rsidRPr="00C01540" w:rsidRDefault="00CF6474" w:rsidP="00CF6474">
            <w:pPr>
              <w:spacing w:after="0" w:line="239" w:lineRule="auto"/>
              <w:ind w:left="0" w:right="104" w:firstLine="0"/>
              <w:rPr>
                <w:rFonts w:ascii="Arial Narrow" w:hAnsi="Arial Narrow"/>
              </w:rPr>
            </w:pPr>
            <w:r w:rsidRPr="00F42886">
              <w:rPr>
                <w:rFonts w:ascii="Arial Narrow" w:hAnsi="Arial Narrow"/>
                <w:color w:val="auto"/>
              </w:rPr>
              <w:t xml:space="preserve">Se evidencia la mejora en la percepción de la satisfacción del usuario de 86% en el tercer trimestre de 2016 a 89% en el tercer trimestre de 2017; </w:t>
            </w:r>
            <w:r w:rsidRPr="00C01540">
              <w:rPr>
                <w:rFonts w:ascii="Arial Narrow" w:hAnsi="Arial Narrow"/>
              </w:rPr>
              <w:t>como resultado de las acciones de mejora establecidas por la Dirección del Hospital en conjunto con las Subdirecciones M</w:t>
            </w:r>
            <w:r w:rsidR="008144BF">
              <w:rPr>
                <w:rFonts w:ascii="Arial Narrow" w:hAnsi="Arial Narrow"/>
              </w:rPr>
              <w:t>é</w:t>
            </w:r>
            <w:r w:rsidRPr="00C01540">
              <w:rPr>
                <w:rFonts w:ascii="Arial Narrow" w:hAnsi="Arial Narrow"/>
              </w:rPr>
              <w:t>dica (</w:t>
            </w:r>
            <w:r w:rsidR="00C45BD1">
              <w:rPr>
                <w:rFonts w:ascii="Arial Narrow" w:hAnsi="Arial Narrow"/>
              </w:rPr>
              <w:t>U</w:t>
            </w:r>
            <w:r w:rsidRPr="00C01540">
              <w:rPr>
                <w:rFonts w:ascii="Arial Narrow" w:hAnsi="Arial Narrow"/>
              </w:rPr>
              <w:t xml:space="preserve">nidad </w:t>
            </w:r>
            <w:r w:rsidR="00C45BD1">
              <w:rPr>
                <w:rFonts w:ascii="Arial Narrow" w:hAnsi="Arial Narrow"/>
              </w:rPr>
              <w:t>Médica y Unidad Q</w:t>
            </w:r>
            <w:r w:rsidRPr="00C01540">
              <w:rPr>
                <w:rFonts w:ascii="Arial Narrow" w:hAnsi="Arial Narrow"/>
              </w:rPr>
              <w:t xml:space="preserve">uirúrgica), Administrativa y de Servicios de </w:t>
            </w:r>
            <w:r w:rsidR="008144BF">
              <w:rPr>
                <w:rFonts w:ascii="Arial Narrow" w:hAnsi="Arial Narrow"/>
              </w:rPr>
              <w:t xml:space="preserve">Ambulatorios y de </w:t>
            </w:r>
            <w:r w:rsidRPr="00C01540">
              <w:rPr>
                <w:rFonts w:ascii="Arial Narrow" w:hAnsi="Arial Narrow"/>
              </w:rPr>
              <w:t xml:space="preserve">Apoyo </w:t>
            </w:r>
            <w:r w:rsidR="008144BF">
              <w:rPr>
                <w:rFonts w:ascii="Arial Narrow" w:hAnsi="Arial Narrow"/>
              </w:rPr>
              <w:t xml:space="preserve">Diagnóstico </w:t>
            </w:r>
            <w:r w:rsidR="00C45BD1">
              <w:rPr>
                <w:rFonts w:ascii="Arial Narrow" w:hAnsi="Arial Narrow"/>
              </w:rPr>
              <w:t>(U</w:t>
            </w:r>
            <w:r w:rsidRPr="00C01540">
              <w:rPr>
                <w:rFonts w:ascii="Arial Narrow" w:hAnsi="Arial Narrow"/>
              </w:rPr>
              <w:t xml:space="preserve">rgencias y </w:t>
            </w:r>
            <w:r w:rsidR="00C45BD1">
              <w:rPr>
                <w:rFonts w:ascii="Arial Narrow" w:hAnsi="Arial Narrow"/>
              </w:rPr>
              <w:t>C</w:t>
            </w:r>
            <w:r w:rsidRPr="00C01540">
              <w:rPr>
                <w:rFonts w:ascii="Arial Narrow" w:hAnsi="Arial Narrow"/>
              </w:rPr>
              <w:t xml:space="preserve">onsulta </w:t>
            </w:r>
            <w:r w:rsidR="00C45BD1">
              <w:rPr>
                <w:rFonts w:ascii="Arial Narrow" w:hAnsi="Arial Narrow"/>
              </w:rPr>
              <w:t>E</w:t>
            </w:r>
            <w:r w:rsidRPr="00C01540">
              <w:rPr>
                <w:rFonts w:ascii="Arial Narrow" w:hAnsi="Arial Narrow"/>
              </w:rPr>
              <w:t>xterna), junto con el Grupo de Calidad y la Oficina de Atención al Usuario, realizaron mesas de trabajo mensuales</w:t>
            </w:r>
            <w:r>
              <w:rPr>
                <w:rFonts w:ascii="Arial Narrow" w:hAnsi="Arial Narrow"/>
              </w:rPr>
              <w:t xml:space="preserve"> </w:t>
            </w:r>
            <w:r w:rsidRPr="00C01540">
              <w:rPr>
                <w:rFonts w:ascii="Arial Narrow" w:hAnsi="Arial Narrow"/>
              </w:rPr>
              <w:t xml:space="preserve"> para establecer acciones de mejora en la prestación del servicio a los pacientes y sus familias en Consulta Externa, Urgencias, Hospi</w:t>
            </w:r>
            <w:r w:rsidR="00C45BD1">
              <w:rPr>
                <w:rFonts w:ascii="Arial Narrow" w:hAnsi="Arial Narrow"/>
              </w:rPr>
              <w:t>talización, Salas de cirugía y F</w:t>
            </w:r>
            <w:r w:rsidRPr="00C01540">
              <w:rPr>
                <w:rFonts w:ascii="Arial Narrow" w:hAnsi="Arial Narrow"/>
              </w:rPr>
              <w:t>armacia.  Acciones de mejora en temas específicos como: fortalecimiento del tema de hu</w:t>
            </w:r>
            <w:r>
              <w:rPr>
                <w:rFonts w:ascii="Arial Narrow" w:hAnsi="Arial Narrow"/>
              </w:rPr>
              <w:t>manización al cliente interno (</w:t>
            </w:r>
            <w:r w:rsidRPr="00C01540">
              <w:rPr>
                <w:rFonts w:ascii="Arial Narrow" w:hAnsi="Arial Narrow"/>
              </w:rPr>
              <w:t>área asistencial y administrativa) y al usuario y su familia  en  derechos y deberes, mediante campañas en las diferentes  salas de espera de los servicios con la participación de los estudiantes de la Escuela de Auxiliares de Enfermería y atención al usuario.</w:t>
            </w:r>
          </w:p>
          <w:p w:rsidR="00CF6474" w:rsidRPr="00C01540" w:rsidRDefault="00CF6474" w:rsidP="00CF6474">
            <w:pPr>
              <w:spacing w:after="0" w:line="239" w:lineRule="auto"/>
              <w:ind w:left="0" w:right="104" w:firstLine="0"/>
              <w:rPr>
                <w:rFonts w:ascii="Arial Narrow" w:hAnsi="Arial Narrow"/>
              </w:rPr>
            </w:pPr>
          </w:p>
          <w:p w:rsidR="00CF6474" w:rsidRPr="00C01540" w:rsidRDefault="00CF6474" w:rsidP="00CF6474">
            <w:pPr>
              <w:spacing w:after="0" w:line="239" w:lineRule="auto"/>
              <w:ind w:left="0" w:right="104" w:firstLine="0"/>
              <w:rPr>
                <w:rFonts w:ascii="Arial Narrow" w:hAnsi="Arial Narrow"/>
              </w:rPr>
            </w:pPr>
            <w:r>
              <w:rPr>
                <w:rFonts w:ascii="Arial Narrow" w:hAnsi="Arial Narrow"/>
              </w:rPr>
              <w:t xml:space="preserve">Se continua </w:t>
            </w:r>
            <w:r w:rsidR="00E552F7">
              <w:rPr>
                <w:rFonts w:ascii="Arial Narrow" w:hAnsi="Arial Narrow"/>
              </w:rPr>
              <w:t xml:space="preserve">el </w:t>
            </w:r>
            <w:r w:rsidR="00E552F7" w:rsidRPr="00C01540">
              <w:rPr>
                <w:rFonts w:ascii="Arial Narrow" w:hAnsi="Arial Narrow"/>
              </w:rPr>
              <w:t>proyecto</w:t>
            </w:r>
            <w:r>
              <w:rPr>
                <w:rFonts w:ascii="Arial Narrow" w:hAnsi="Arial Narrow"/>
              </w:rPr>
              <w:t xml:space="preserve"> de diseño e implementació</w:t>
            </w:r>
            <w:r w:rsidRPr="00C01540">
              <w:rPr>
                <w:rFonts w:ascii="Arial Narrow" w:hAnsi="Arial Narrow"/>
              </w:rPr>
              <w:t xml:space="preserve">n </w:t>
            </w:r>
            <w:r w:rsidR="00E552F7" w:rsidRPr="00C01540">
              <w:rPr>
                <w:rFonts w:ascii="Arial Narrow" w:hAnsi="Arial Narrow"/>
              </w:rPr>
              <w:t>de la</w:t>
            </w:r>
            <w:r w:rsidRPr="00C01540">
              <w:rPr>
                <w:rFonts w:ascii="Arial Narrow" w:hAnsi="Arial Narrow"/>
              </w:rPr>
              <w:t xml:space="preserve"> ruta materna y perinatal de calidad y humanización, con grupo multidisciplinario siguiendo las políticas del Ministerio de </w:t>
            </w:r>
            <w:r w:rsidR="00E552F7" w:rsidRPr="00C01540">
              <w:rPr>
                <w:rFonts w:ascii="Arial Narrow" w:hAnsi="Arial Narrow"/>
              </w:rPr>
              <w:t>Salud</w:t>
            </w:r>
            <w:r w:rsidR="00E552F7">
              <w:rPr>
                <w:rFonts w:ascii="Arial Narrow" w:hAnsi="Arial Narrow"/>
              </w:rPr>
              <w:t xml:space="preserve"> avanzando</w:t>
            </w:r>
            <w:r>
              <w:rPr>
                <w:rFonts w:ascii="Arial Narrow" w:hAnsi="Arial Narrow"/>
              </w:rPr>
              <w:t xml:space="preserve"> en el análisis situacional materno-perinatal en el cual se incluye una vez al mes a Dirección General de </w:t>
            </w:r>
            <w:r w:rsidR="00E552F7">
              <w:rPr>
                <w:rFonts w:ascii="Arial Narrow" w:hAnsi="Arial Narrow"/>
              </w:rPr>
              <w:t>Sanidad y</w:t>
            </w:r>
            <w:r>
              <w:rPr>
                <w:rFonts w:ascii="Arial Narrow" w:hAnsi="Arial Narrow"/>
              </w:rPr>
              <w:t xml:space="preserve"> Direcc</w:t>
            </w:r>
            <w:r w:rsidR="00E552F7">
              <w:rPr>
                <w:rFonts w:ascii="Arial Narrow" w:hAnsi="Arial Narrow"/>
              </w:rPr>
              <w:t>iones de Sanidad de las Fuerzas</w:t>
            </w:r>
          </w:p>
          <w:p w:rsidR="00E552F7" w:rsidRDefault="00E552F7" w:rsidP="00CF6474">
            <w:pPr>
              <w:spacing w:after="0" w:line="239" w:lineRule="auto"/>
              <w:ind w:left="0" w:right="104" w:firstLine="0"/>
              <w:rPr>
                <w:rFonts w:ascii="Arial Narrow" w:hAnsi="Arial Narrow"/>
              </w:rPr>
            </w:pPr>
          </w:p>
          <w:p w:rsidR="00CF6474" w:rsidRPr="00C01540" w:rsidRDefault="00CF6474" w:rsidP="00CF6474">
            <w:pPr>
              <w:spacing w:after="0" w:line="239" w:lineRule="auto"/>
              <w:ind w:left="0" w:right="104" w:firstLine="0"/>
              <w:rPr>
                <w:rFonts w:ascii="Arial Narrow" w:hAnsi="Arial Narrow"/>
              </w:rPr>
            </w:pPr>
            <w:r>
              <w:rPr>
                <w:rFonts w:ascii="Arial Narrow" w:hAnsi="Arial Narrow"/>
              </w:rPr>
              <w:t xml:space="preserve">Se </w:t>
            </w:r>
            <w:r w:rsidRPr="00C01540">
              <w:rPr>
                <w:rFonts w:ascii="Arial Narrow" w:hAnsi="Arial Narrow"/>
              </w:rPr>
              <w:t xml:space="preserve">realiza el seguimiento semanal de las PQRSD que refieren  pendientes  en la dispensación de medicamentos por Consulta Externa junto con el supervisor asistencial, operador logístico de  DROSERVICIOS y Atención al Usuario. </w:t>
            </w:r>
          </w:p>
          <w:p w:rsidR="00E552F7" w:rsidRDefault="00E552F7" w:rsidP="00CF6474">
            <w:pPr>
              <w:spacing w:after="0" w:line="239" w:lineRule="auto"/>
              <w:ind w:left="0" w:right="104" w:firstLine="0"/>
              <w:rPr>
                <w:rFonts w:ascii="Arial Narrow" w:hAnsi="Arial Narrow"/>
              </w:rPr>
            </w:pPr>
          </w:p>
          <w:p w:rsidR="00CF6474" w:rsidRPr="00B23869" w:rsidRDefault="00CF6474" w:rsidP="00C45BD1">
            <w:pPr>
              <w:spacing w:after="0" w:line="239" w:lineRule="auto"/>
              <w:ind w:left="0" w:right="104" w:firstLine="0"/>
              <w:rPr>
                <w:rFonts w:ascii="Arial Narrow" w:hAnsi="Arial Narrow"/>
              </w:rPr>
            </w:pPr>
            <w:r w:rsidRPr="00C01540">
              <w:rPr>
                <w:rFonts w:ascii="Arial Narrow" w:hAnsi="Arial Narrow"/>
              </w:rPr>
              <w:t>De otra parte se han adelantado por la Dirección del Hospital,</w:t>
            </w:r>
            <w:r>
              <w:rPr>
                <w:rFonts w:ascii="Arial Narrow" w:hAnsi="Arial Narrow"/>
              </w:rPr>
              <w:t xml:space="preserve"> </w:t>
            </w:r>
            <w:r w:rsidRPr="00C01540">
              <w:rPr>
                <w:rFonts w:ascii="Arial Narrow" w:hAnsi="Arial Narrow"/>
              </w:rPr>
              <w:t xml:space="preserve">estrategias de comunicación  para facilitar la interacción de los usuarios con la Entidad,  de forma permanente con los usuarios por Facebook y Twitter con el apoyo de la oficina de </w:t>
            </w:r>
            <w:r w:rsidR="00C45BD1">
              <w:rPr>
                <w:rFonts w:ascii="Arial Narrow" w:hAnsi="Arial Narrow"/>
              </w:rPr>
              <w:t>C</w:t>
            </w:r>
            <w:r w:rsidRPr="00C01540">
              <w:rPr>
                <w:rFonts w:ascii="Arial Narrow" w:hAnsi="Arial Narrow"/>
              </w:rPr>
              <w:t>omunicaciones y</w:t>
            </w:r>
            <w:r w:rsidR="008144BF">
              <w:rPr>
                <w:rFonts w:ascii="Arial Narrow" w:hAnsi="Arial Narrow"/>
              </w:rPr>
              <w:t xml:space="preserve"> </w:t>
            </w:r>
            <w:r w:rsidR="00C45BD1">
              <w:rPr>
                <w:rFonts w:ascii="Arial Narrow" w:hAnsi="Arial Narrow"/>
              </w:rPr>
              <w:t>Relaciones P</w:t>
            </w:r>
            <w:r w:rsidR="008144BF">
              <w:rPr>
                <w:rFonts w:ascii="Arial Narrow" w:hAnsi="Arial Narrow"/>
              </w:rPr>
              <w:t>úblicas</w:t>
            </w:r>
            <w:r w:rsidRPr="00C01540">
              <w:rPr>
                <w:rFonts w:ascii="Arial Narrow" w:hAnsi="Arial Narrow"/>
              </w:rPr>
              <w:t>, en complemento a</w:t>
            </w:r>
            <w:r w:rsidR="00C45BD1">
              <w:rPr>
                <w:rFonts w:ascii="Arial Narrow" w:hAnsi="Arial Narrow"/>
              </w:rPr>
              <w:t xml:space="preserve"> los ya existentes como son el c</w:t>
            </w:r>
            <w:r w:rsidRPr="00C01540">
              <w:rPr>
                <w:rFonts w:ascii="Arial Narrow" w:hAnsi="Arial Narrow"/>
              </w:rPr>
              <w:t xml:space="preserve">hat en Línea con asistencia de la Oficina de Atención al Usuario , </w:t>
            </w:r>
            <w:r w:rsidR="00C45BD1">
              <w:rPr>
                <w:rFonts w:ascii="Arial Narrow" w:hAnsi="Arial Narrow"/>
              </w:rPr>
              <w:t>correo e</w:t>
            </w:r>
            <w:r w:rsidRPr="00C01540">
              <w:rPr>
                <w:rFonts w:ascii="Arial Narrow" w:hAnsi="Arial Narrow"/>
              </w:rPr>
              <w:t xml:space="preserve">lectrónico y la </w:t>
            </w:r>
            <w:r w:rsidR="00C45BD1">
              <w:rPr>
                <w:rFonts w:ascii="Arial Narrow" w:hAnsi="Arial Narrow"/>
              </w:rPr>
              <w:t>p</w:t>
            </w:r>
            <w:r w:rsidR="00C45BD1" w:rsidRPr="00C01540">
              <w:rPr>
                <w:rFonts w:ascii="Arial Narrow" w:hAnsi="Arial Narrow"/>
              </w:rPr>
              <w:t>ágin</w:t>
            </w:r>
            <w:r w:rsidR="00C45BD1">
              <w:rPr>
                <w:rFonts w:ascii="Arial Narrow" w:hAnsi="Arial Narrow"/>
              </w:rPr>
              <w:t>a w</w:t>
            </w:r>
            <w:r w:rsidRPr="00C01540">
              <w:rPr>
                <w:rFonts w:ascii="Arial Narrow" w:hAnsi="Arial Narrow"/>
              </w:rPr>
              <w:t xml:space="preserve">eb del Hospital mediante el link de PQRD; medios de interacción que facilitan al usuario la interacción en tiempo real para los usuarios, asesoría telefónica a las oficinas de </w:t>
            </w:r>
            <w:r w:rsidR="00C45BD1">
              <w:rPr>
                <w:rFonts w:ascii="Arial Narrow" w:hAnsi="Arial Narrow"/>
              </w:rPr>
              <w:t>A</w:t>
            </w:r>
            <w:r w:rsidRPr="00C01540">
              <w:rPr>
                <w:rFonts w:ascii="Arial Narrow" w:hAnsi="Arial Narrow"/>
              </w:rPr>
              <w:t>tención al Usuario de las diferentes fuerzas  que se encuentran ubicadas en todo el territorio nacional.</w:t>
            </w:r>
          </w:p>
        </w:tc>
      </w:tr>
    </w:tbl>
    <w:p w:rsidR="00FC161F" w:rsidRDefault="00FC161F" w:rsidP="00CF6474">
      <w:pPr>
        <w:framePr w:hSpace="141" w:wrap="notBeside" w:vAnchor="text" w:hAnchor="margin" w:y="82"/>
        <w:spacing w:after="0" w:line="259" w:lineRule="auto"/>
        <w:ind w:left="0" w:right="0" w:firstLine="0"/>
        <w:jc w:val="center"/>
        <w:rPr>
          <w:rFonts w:ascii="Arial Narrow" w:hAnsi="Arial Narrow"/>
        </w:rPr>
      </w:pPr>
    </w:p>
    <w:p w:rsidR="00D23D1A" w:rsidRDefault="00D23D1A" w:rsidP="004B0FF8">
      <w:pPr>
        <w:pStyle w:val="GrficaTtulo"/>
        <w:rPr>
          <w:rFonts w:ascii="Arial Narrow" w:hAnsi="Arial Narrow"/>
          <w:szCs w:val="22"/>
        </w:rPr>
      </w:pPr>
    </w:p>
    <w:p w:rsidR="00C77A17" w:rsidRPr="00B23869" w:rsidRDefault="00A72451" w:rsidP="004B0FF8">
      <w:pPr>
        <w:pStyle w:val="GrficaTtulo"/>
        <w:rPr>
          <w:rFonts w:ascii="Arial Narrow" w:hAnsi="Arial Narrow"/>
          <w:szCs w:val="22"/>
        </w:rPr>
      </w:pPr>
      <w:r w:rsidRPr="00B23869">
        <w:rPr>
          <w:rFonts w:ascii="Arial Narrow" w:hAnsi="Arial Narrow"/>
          <w:szCs w:val="22"/>
        </w:rPr>
        <w:t xml:space="preserve">GRÁFICA N° 2 PERCEPCIÓN DE SATISFACCIÓN </w:t>
      </w:r>
      <w:r w:rsidRPr="00B23869">
        <w:rPr>
          <w:rStyle w:val="Textoennegrita"/>
          <w:rFonts w:ascii="Arial Narrow" w:hAnsi="Arial Narrow"/>
          <w:b/>
          <w:szCs w:val="22"/>
        </w:rPr>
        <w:t>SERVICIO</w:t>
      </w:r>
      <w:r w:rsidRPr="00B23869">
        <w:rPr>
          <w:rFonts w:ascii="Arial Narrow" w:hAnsi="Arial Narrow"/>
          <w:szCs w:val="22"/>
        </w:rPr>
        <w:t xml:space="preserve"> D</w:t>
      </w:r>
      <w:r w:rsidR="004B0FF8" w:rsidRPr="00B23869">
        <w:rPr>
          <w:rFonts w:ascii="Arial Narrow" w:hAnsi="Arial Narrow"/>
          <w:szCs w:val="22"/>
        </w:rPr>
        <w:t xml:space="preserve">E CONSULTA </w:t>
      </w:r>
      <w:r w:rsidR="007C55ED" w:rsidRPr="00B23869">
        <w:rPr>
          <w:rFonts w:ascii="Arial Narrow" w:hAnsi="Arial Narrow"/>
          <w:szCs w:val="22"/>
        </w:rPr>
        <w:t>EXTERNA (</w:t>
      </w:r>
      <w:r w:rsidRPr="00B23869">
        <w:rPr>
          <w:rFonts w:ascii="Arial Narrow" w:hAnsi="Arial Narrow"/>
          <w:szCs w:val="22"/>
        </w:rPr>
        <w:t>2016 vs 201</w:t>
      </w:r>
      <w:r w:rsidR="00D55604" w:rsidRPr="00B23869">
        <w:rPr>
          <w:rFonts w:ascii="Arial Narrow" w:hAnsi="Arial Narrow"/>
          <w:szCs w:val="22"/>
        </w:rPr>
        <w:t>7</w:t>
      </w:r>
      <w:r w:rsidRPr="00B23869">
        <w:rPr>
          <w:rFonts w:ascii="Arial Narrow" w:hAnsi="Arial Narrow"/>
          <w:szCs w:val="22"/>
        </w:rPr>
        <w:t xml:space="preserve">) </w:t>
      </w:r>
    </w:p>
    <w:p w:rsidR="00C77A17" w:rsidRPr="00B23869" w:rsidRDefault="00A72451" w:rsidP="00D84EC0">
      <w:pPr>
        <w:pStyle w:val="TablaTtulo"/>
        <w:rPr>
          <w:rFonts w:ascii="Arial Narrow" w:hAnsi="Arial Narrow"/>
          <w:sz w:val="22"/>
        </w:rPr>
      </w:pPr>
      <w:r w:rsidRPr="00B23869">
        <w:rPr>
          <w:rFonts w:ascii="Arial Narrow" w:eastAsia="Arial" w:hAnsi="Arial Narrow" w:cs="Arial"/>
          <w:sz w:val="22"/>
        </w:rPr>
        <w:t xml:space="preserve"> </w:t>
      </w:r>
    </w:p>
    <w:p w:rsidR="007C7C3C" w:rsidRPr="00B23869" w:rsidRDefault="00A72451">
      <w:pPr>
        <w:spacing w:after="0" w:line="259" w:lineRule="auto"/>
        <w:ind w:left="0" w:right="15" w:firstLine="0"/>
        <w:jc w:val="center"/>
        <w:rPr>
          <w:rFonts w:ascii="Arial Narrow" w:hAnsi="Arial Narrow"/>
        </w:rPr>
      </w:pPr>
      <w:r w:rsidRPr="00B23869">
        <w:rPr>
          <w:rFonts w:ascii="Arial Narrow" w:hAnsi="Arial Narrow"/>
          <w:b/>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7C7C3C" w:rsidRPr="0077032C" w:rsidTr="0035569D">
        <w:tc>
          <w:tcPr>
            <w:tcW w:w="9622" w:type="dxa"/>
            <w:gridSpan w:val="6"/>
            <w:shd w:val="clear" w:color="auto" w:fill="DEEAF6" w:themeFill="accent1" w:themeFillTint="33"/>
          </w:tcPr>
          <w:p w:rsidR="007C7C3C" w:rsidRPr="007C7C3C" w:rsidRDefault="00F25AE6" w:rsidP="0035569D">
            <w:pPr>
              <w:ind w:left="0" w:firstLine="0"/>
              <w:jc w:val="center"/>
              <w:rPr>
                <w:rFonts w:ascii="Arial Narrow" w:hAnsi="Arial Narrow"/>
                <w:b/>
              </w:rPr>
            </w:pPr>
            <w:r>
              <w:rPr>
                <w:rFonts w:ascii="Arial Narrow" w:hAnsi="Arial Narrow"/>
                <w:b/>
              </w:rPr>
              <w:t>CONSOLIDADO ANUAL VIGENCIA (II</w:t>
            </w:r>
            <w:r w:rsidR="009A39CD">
              <w:rPr>
                <w:rFonts w:ascii="Arial Narrow" w:hAnsi="Arial Narrow"/>
                <w:b/>
              </w:rPr>
              <w:t>I</w:t>
            </w:r>
            <w:r>
              <w:rPr>
                <w:rFonts w:ascii="Arial Narrow" w:hAnsi="Arial Narrow"/>
                <w:b/>
              </w:rPr>
              <w:t xml:space="preserve"> - Trimestre  2016 VS II</w:t>
            </w:r>
            <w:r w:rsidR="009A39CD">
              <w:rPr>
                <w:rFonts w:ascii="Arial Narrow" w:hAnsi="Arial Narrow"/>
                <w:b/>
              </w:rPr>
              <w:t>I</w:t>
            </w:r>
            <w:r w:rsidR="007C7C3C" w:rsidRPr="007C7C3C">
              <w:rPr>
                <w:rFonts w:ascii="Arial Narrow" w:hAnsi="Arial Narrow"/>
                <w:b/>
              </w:rPr>
              <w:t xml:space="preserve"> - Trimestre  2017)</w:t>
            </w:r>
          </w:p>
        </w:tc>
      </w:tr>
      <w:tr w:rsidR="007C7C3C" w:rsidTr="0035569D">
        <w:trPr>
          <w:trHeight w:val="691"/>
        </w:trPr>
        <w:tc>
          <w:tcPr>
            <w:tcW w:w="1603" w:type="dxa"/>
            <w:shd w:val="clear" w:color="auto" w:fill="DEEAF6" w:themeFill="accent1" w:themeFillTint="33"/>
          </w:tcPr>
          <w:p w:rsidR="007C7C3C" w:rsidRDefault="007C7C3C" w:rsidP="0035569D">
            <w:pPr>
              <w:ind w:left="0" w:firstLine="0"/>
              <w:jc w:val="center"/>
              <w:rPr>
                <w:rFonts w:ascii="Arial Narrow" w:hAnsi="Arial Narrow"/>
                <w:b/>
              </w:rPr>
            </w:pPr>
          </w:p>
          <w:p w:rsidR="007C7C3C" w:rsidRPr="0077032C" w:rsidRDefault="007C7C3C" w:rsidP="0035569D">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7C7C3C" w:rsidRDefault="007C7C3C" w:rsidP="0035569D">
            <w:pPr>
              <w:ind w:left="0" w:firstLine="0"/>
              <w:jc w:val="center"/>
              <w:rPr>
                <w:rFonts w:ascii="Arial Narrow" w:hAnsi="Arial Narrow"/>
                <w:b/>
              </w:rPr>
            </w:pPr>
          </w:p>
          <w:p w:rsidR="007C7C3C" w:rsidRDefault="007C7C3C" w:rsidP="0035569D">
            <w:pPr>
              <w:ind w:left="0" w:firstLine="0"/>
              <w:jc w:val="center"/>
              <w:rPr>
                <w:rFonts w:ascii="Arial Narrow" w:hAnsi="Arial Narrow"/>
              </w:rPr>
            </w:pPr>
            <w:r w:rsidRPr="0077032C">
              <w:rPr>
                <w:rFonts w:ascii="Arial Narrow" w:hAnsi="Arial Narrow"/>
                <w:b/>
              </w:rPr>
              <w:t>INICIATIVA</w:t>
            </w:r>
          </w:p>
        </w:tc>
        <w:tc>
          <w:tcPr>
            <w:tcW w:w="3271" w:type="dxa"/>
            <w:gridSpan w:val="2"/>
            <w:shd w:val="clear" w:color="auto" w:fill="DEEAF6" w:themeFill="accent1" w:themeFillTint="33"/>
          </w:tcPr>
          <w:p w:rsidR="007C7C3C" w:rsidRDefault="007C7C3C" w:rsidP="0035569D">
            <w:pPr>
              <w:ind w:left="0" w:firstLine="0"/>
              <w:jc w:val="center"/>
              <w:rPr>
                <w:rFonts w:ascii="Arial Narrow" w:hAnsi="Arial Narrow"/>
                <w:b/>
              </w:rPr>
            </w:pPr>
          </w:p>
          <w:p w:rsidR="007C7C3C" w:rsidRPr="0077032C" w:rsidRDefault="007C7C3C" w:rsidP="0035569D">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7C7C3C" w:rsidRDefault="007C7C3C" w:rsidP="0035569D">
            <w:pPr>
              <w:pStyle w:val="TablaTtulo"/>
              <w:rPr>
                <w:rFonts w:ascii="Arial Narrow" w:hAnsi="Arial Narrow"/>
                <w:sz w:val="22"/>
              </w:rPr>
            </w:pPr>
          </w:p>
          <w:p w:rsidR="007C7C3C" w:rsidRPr="0077032C" w:rsidRDefault="00BC1D88" w:rsidP="0035569D">
            <w:pPr>
              <w:pStyle w:val="TablaTtulo"/>
              <w:rPr>
                <w:rFonts w:ascii="Arial Narrow" w:hAnsi="Arial Narrow"/>
                <w:sz w:val="22"/>
              </w:rPr>
            </w:pPr>
            <w:r>
              <w:rPr>
                <w:rFonts w:ascii="Arial Narrow" w:hAnsi="Arial Narrow"/>
                <w:sz w:val="22"/>
              </w:rPr>
              <w:t>I</w:t>
            </w:r>
            <w:r w:rsidR="009A39CD">
              <w:rPr>
                <w:rFonts w:ascii="Arial Narrow" w:hAnsi="Arial Narrow"/>
                <w:sz w:val="22"/>
              </w:rPr>
              <w:t>I</w:t>
            </w:r>
            <w:r>
              <w:rPr>
                <w:rFonts w:ascii="Arial Narrow" w:hAnsi="Arial Narrow"/>
                <w:sz w:val="22"/>
              </w:rPr>
              <w:t>I</w:t>
            </w:r>
            <w:r w:rsidR="007C7C3C" w:rsidRPr="0077032C">
              <w:rPr>
                <w:rFonts w:ascii="Arial Narrow" w:hAnsi="Arial Narrow"/>
                <w:sz w:val="22"/>
              </w:rPr>
              <w:t xml:space="preserve"> TRIMESTRE</w:t>
            </w:r>
          </w:p>
          <w:p w:rsidR="007C7C3C" w:rsidRDefault="007C7C3C" w:rsidP="0035569D">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7C7C3C" w:rsidRDefault="007C7C3C" w:rsidP="0035569D">
            <w:pPr>
              <w:pStyle w:val="TablaTtulo"/>
              <w:rPr>
                <w:rFonts w:ascii="Arial Narrow" w:hAnsi="Arial Narrow"/>
                <w:sz w:val="22"/>
              </w:rPr>
            </w:pPr>
          </w:p>
          <w:p w:rsidR="007C7C3C" w:rsidRPr="0077032C" w:rsidRDefault="009A39CD" w:rsidP="0035569D">
            <w:pPr>
              <w:pStyle w:val="TablaTtulo"/>
              <w:rPr>
                <w:rFonts w:ascii="Arial Narrow" w:hAnsi="Arial Narrow"/>
                <w:sz w:val="22"/>
              </w:rPr>
            </w:pPr>
            <w:r>
              <w:rPr>
                <w:rFonts w:ascii="Arial Narrow" w:hAnsi="Arial Narrow"/>
                <w:sz w:val="22"/>
              </w:rPr>
              <w:t>I</w:t>
            </w:r>
            <w:r w:rsidR="00BC1D88">
              <w:rPr>
                <w:rFonts w:ascii="Arial Narrow" w:hAnsi="Arial Narrow"/>
                <w:sz w:val="22"/>
              </w:rPr>
              <w:t>II</w:t>
            </w:r>
            <w:r w:rsidR="007C7C3C" w:rsidRPr="0077032C">
              <w:rPr>
                <w:rFonts w:ascii="Arial Narrow" w:hAnsi="Arial Narrow"/>
                <w:sz w:val="22"/>
              </w:rPr>
              <w:t xml:space="preserve"> TRIMESTRE</w:t>
            </w:r>
          </w:p>
          <w:p w:rsidR="007C7C3C" w:rsidRDefault="007C7C3C" w:rsidP="0035569D">
            <w:pPr>
              <w:ind w:left="0" w:firstLine="0"/>
              <w:jc w:val="center"/>
              <w:rPr>
                <w:rFonts w:ascii="Arial Narrow" w:hAnsi="Arial Narrow"/>
              </w:rPr>
            </w:pPr>
            <w:r w:rsidRPr="0077032C">
              <w:rPr>
                <w:rFonts w:ascii="Arial Narrow" w:hAnsi="Arial Narrow"/>
                <w:b/>
              </w:rPr>
              <w:t>2017</w:t>
            </w:r>
          </w:p>
        </w:tc>
      </w:tr>
      <w:tr w:rsidR="007C7C3C" w:rsidTr="00A361C7">
        <w:trPr>
          <w:trHeight w:val="1139"/>
        </w:trPr>
        <w:tc>
          <w:tcPr>
            <w:tcW w:w="1603" w:type="dxa"/>
            <w:vAlign w:val="center"/>
          </w:tcPr>
          <w:p w:rsidR="007C7C3C" w:rsidRPr="00660B36" w:rsidRDefault="007C7C3C" w:rsidP="00A361C7">
            <w:pPr>
              <w:spacing w:after="0"/>
              <w:ind w:left="2" w:firstLine="0"/>
              <w:jc w:val="center"/>
              <w:rPr>
                <w:rFonts w:ascii="Arial Narrow" w:eastAsia="Calibri" w:hAnsi="Arial Narrow" w:cs="Calibri"/>
              </w:rPr>
            </w:pPr>
            <w:r w:rsidRPr="00660B36">
              <w:rPr>
                <w:rFonts w:ascii="Arial Narrow" w:eastAsia="Calibri" w:hAnsi="Arial Narrow" w:cs="Calibri"/>
              </w:rPr>
              <w:t>Conocer la satisfacción de las necesida</w:t>
            </w:r>
            <w:r w:rsidR="00EF4075">
              <w:rPr>
                <w:rFonts w:ascii="Arial Narrow" w:eastAsia="Calibri" w:hAnsi="Arial Narrow" w:cs="Calibri"/>
              </w:rPr>
              <w:t>des de los pacientes y usuarios</w:t>
            </w:r>
          </w:p>
        </w:tc>
        <w:tc>
          <w:tcPr>
            <w:tcW w:w="1603" w:type="dxa"/>
            <w:vAlign w:val="center"/>
          </w:tcPr>
          <w:p w:rsidR="007C7C3C" w:rsidRPr="00660B36" w:rsidRDefault="007C7C3C" w:rsidP="00A361C7">
            <w:pPr>
              <w:spacing w:after="0"/>
              <w:ind w:left="2" w:firstLine="0"/>
              <w:jc w:val="center"/>
              <w:rPr>
                <w:rFonts w:ascii="Arial Narrow" w:eastAsia="Calibri" w:hAnsi="Arial Narrow" w:cs="Calibri"/>
              </w:rPr>
            </w:pPr>
            <w:r w:rsidRPr="00660B36">
              <w:rPr>
                <w:rFonts w:ascii="Arial Narrow" w:eastAsia="Calibri" w:hAnsi="Arial Narrow" w:cs="Calibri"/>
              </w:rPr>
              <w:t>Conocer la satisfacción de las necesidades de los pacientes y usuarios</w:t>
            </w:r>
          </w:p>
          <w:p w:rsidR="007C7C3C" w:rsidRPr="00660B36" w:rsidRDefault="007C7C3C" w:rsidP="00A361C7">
            <w:pPr>
              <w:spacing w:after="0"/>
              <w:ind w:left="2" w:firstLine="0"/>
              <w:jc w:val="center"/>
              <w:rPr>
                <w:rFonts w:ascii="Arial Narrow" w:eastAsia="Calibri" w:hAnsi="Arial Narrow" w:cs="Calibri"/>
              </w:rPr>
            </w:pPr>
          </w:p>
        </w:tc>
        <w:tc>
          <w:tcPr>
            <w:tcW w:w="1604" w:type="dxa"/>
            <w:vAlign w:val="center"/>
          </w:tcPr>
          <w:p w:rsidR="007C7C3C" w:rsidRPr="00660B36" w:rsidRDefault="007C7C3C" w:rsidP="00A361C7">
            <w:pPr>
              <w:spacing w:after="0"/>
              <w:ind w:left="2" w:firstLine="0"/>
              <w:jc w:val="center"/>
              <w:rPr>
                <w:rFonts w:ascii="Arial Narrow" w:eastAsia="Calibri" w:hAnsi="Arial Narrow" w:cs="Calibri"/>
              </w:rPr>
            </w:pPr>
            <w:r w:rsidRPr="00660B36">
              <w:rPr>
                <w:rFonts w:ascii="Arial Narrow" w:eastAsia="Calibri" w:hAnsi="Arial Narrow" w:cs="Calibri"/>
              </w:rPr>
              <w:t>% SATISFACCIÓN DE USUARIOS</w:t>
            </w:r>
          </w:p>
          <w:p w:rsidR="007C7C3C" w:rsidRPr="00660B36" w:rsidRDefault="007C7C3C" w:rsidP="00A361C7">
            <w:pPr>
              <w:spacing w:after="0"/>
              <w:ind w:left="2" w:firstLine="0"/>
              <w:jc w:val="center"/>
              <w:rPr>
                <w:rFonts w:ascii="Arial Narrow" w:eastAsia="Calibri" w:hAnsi="Arial Narrow" w:cs="Calibri"/>
              </w:rPr>
            </w:pPr>
          </w:p>
          <w:p w:rsidR="007C7C3C" w:rsidRPr="00660B36" w:rsidRDefault="007C7C3C" w:rsidP="00A361C7">
            <w:pPr>
              <w:spacing w:after="0"/>
              <w:ind w:left="2" w:firstLine="0"/>
              <w:jc w:val="center"/>
              <w:rPr>
                <w:rFonts w:ascii="Arial Narrow" w:eastAsia="Calibri" w:hAnsi="Arial Narrow" w:cs="Calibri"/>
              </w:rPr>
            </w:pPr>
          </w:p>
        </w:tc>
        <w:tc>
          <w:tcPr>
            <w:tcW w:w="1667" w:type="dxa"/>
            <w:vAlign w:val="center"/>
          </w:tcPr>
          <w:p w:rsidR="007C7C3C" w:rsidRPr="00660B36" w:rsidRDefault="007C7C3C" w:rsidP="00A361C7">
            <w:pPr>
              <w:spacing w:after="18"/>
              <w:ind w:left="0" w:firstLine="0"/>
              <w:jc w:val="center"/>
              <w:rPr>
                <w:rFonts w:ascii="Arial Narrow" w:eastAsia="Calibri" w:hAnsi="Arial Narrow" w:cs="Calibri"/>
              </w:rPr>
            </w:pPr>
            <w:r w:rsidRPr="00660B36">
              <w:rPr>
                <w:rFonts w:ascii="Arial Narrow" w:eastAsia="Calibri" w:hAnsi="Arial Narrow" w:cs="Calibri"/>
              </w:rPr>
              <w:t>Proporción (x100)</w:t>
            </w:r>
          </w:p>
          <w:p w:rsidR="007C7C3C" w:rsidRPr="00660B36" w:rsidRDefault="007C7C3C" w:rsidP="00A361C7">
            <w:pPr>
              <w:spacing w:after="0"/>
              <w:ind w:left="2" w:firstLine="0"/>
              <w:jc w:val="center"/>
              <w:rPr>
                <w:rFonts w:ascii="Arial Narrow" w:eastAsia="Calibri" w:hAnsi="Arial Narrow" w:cs="Calibri"/>
              </w:rPr>
            </w:pPr>
            <w:r w:rsidRPr="00660B36">
              <w:rPr>
                <w:rFonts w:ascii="Arial Narrow" w:eastAsia="Calibri" w:hAnsi="Arial Narrow" w:cs="Calibri"/>
              </w:rPr>
              <w:t>Satisfacción en Consulta Externa</w:t>
            </w:r>
          </w:p>
        </w:tc>
        <w:tc>
          <w:tcPr>
            <w:tcW w:w="1541" w:type="dxa"/>
            <w:vAlign w:val="center"/>
          </w:tcPr>
          <w:p w:rsidR="007C7C3C" w:rsidRPr="00660B36" w:rsidRDefault="00BC1D88" w:rsidP="00A361C7">
            <w:pPr>
              <w:spacing w:after="0"/>
              <w:ind w:left="2" w:firstLine="0"/>
              <w:jc w:val="center"/>
              <w:rPr>
                <w:rFonts w:ascii="Arial Narrow" w:eastAsia="Calibri" w:hAnsi="Arial Narrow" w:cs="Calibri"/>
              </w:rPr>
            </w:pPr>
            <w:r>
              <w:rPr>
                <w:rFonts w:ascii="Arial Narrow" w:eastAsia="Calibri" w:hAnsi="Arial Narrow" w:cs="Calibri"/>
              </w:rPr>
              <w:t>7</w:t>
            </w:r>
            <w:r w:rsidR="009A39CD">
              <w:rPr>
                <w:rFonts w:ascii="Arial Narrow" w:eastAsia="Calibri" w:hAnsi="Arial Narrow" w:cs="Calibri"/>
              </w:rPr>
              <w:t>8</w:t>
            </w:r>
          </w:p>
        </w:tc>
        <w:tc>
          <w:tcPr>
            <w:tcW w:w="1604" w:type="dxa"/>
            <w:vAlign w:val="center"/>
          </w:tcPr>
          <w:p w:rsidR="007C7C3C" w:rsidRPr="00660B36" w:rsidRDefault="009A39CD" w:rsidP="00A361C7">
            <w:pPr>
              <w:ind w:left="0" w:firstLine="0"/>
              <w:jc w:val="center"/>
              <w:rPr>
                <w:rFonts w:ascii="Arial Narrow" w:eastAsia="Calibri" w:hAnsi="Arial Narrow" w:cs="Calibri"/>
              </w:rPr>
            </w:pPr>
            <w:r>
              <w:rPr>
                <w:rFonts w:ascii="Arial Narrow" w:eastAsia="Calibri" w:hAnsi="Arial Narrow" w:cs="Calibri"/>
              </w:rPr>
              <w:t>76</w:t>
            </w:r>
          </w:p>
        </w:tc>
      </w:tr>
      <w:tr w:rsidR="007C7C3C" w:rsidTr="0035569D">
        <w:tc>
          <w:tcPr>
            <w:tcW w:w="9622" w:type="dxa"/>
            <w:gridSpan w:val="6"/>
          </w:tcPr>
          <w:p w:rsidR="007C7C3C" w:rsidRPr="0077032C" w:rsidRDefault="007C7C3C" w:rsidP="007C7C3C">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C77A17" w:rsidRPr="00B23869" w:rsidRDefault="00C77A17">
      <w:pPr>
        <w:spacing w:after="0" w:line="259" w:lineRule="auto"/>
        <w:ind w:left="0" w:right="15" w:firstLine="0"/>
        <w:jc w:val="center"/>
        <w:rPr>
          <w:rFonts w:ascii="Arial Narrow" w:hAnsi="Arial Narrow"/>
        </w:rPr>
      </w:pPr>
    </w:p>
    <w:p w:rsidR="003A763B" w:rsidRPr="0087792F" w:rsidRDefault="003708C0" w:rsidP="00CF6474">
      <w:pPr>
        <w:spacing w:after="103" w:line="259" w:lineRule="auto"/>
        <w:ind w:left="0" w:right="0" w:firstLine="0"/>
        <w:rPr>
          <w:rFonts w:ascii="Arial Narrow" w:hAnsi="Arial Narrow"/>
          <w:i/>
          <w:color w:val="FF0000"/>
        </w:rPr>
      </w:pPr>
      <w:r w:rsidRPr="008238F7">
        <w:rPr>
          <w:rFonts w:ascii="Arial Narrow" w:hAnsi="Arial Narrow"/>
        </w:rPr>
        <w:t>La medición de la percepción de la satisfacción de los usuarios en referencia a la atención recibida en el servicio de Consulta Externa, de la vigencia correspondiente</w:t>
      </w:r>
      <w:r w:rsidR="009B2828" w:rsidRPr="008238F7">
        <w:rPr>
          <w:rFonts w:ascii="Arial Narrow" w:hAnsi="Arial Narrow"/>
        </w:rPr>
        <w:t xml:space="preserve"> tercer</w:t>
      </w:r>
      <w:r w:rsidRPr="008238F7">
        <w:rPr>
          <w:rFonts w:ascii="Arial Narrow" w:hAnsi="Arial Narrow"/>
        </w:rPr>
        <w:t xml:space="preserve"> trimestre 2017 comparada con el mismo periodo de la </w:t>
      </w:r>
      <w:r w:rsidRPr="008238F7">
        <w:rPr>
          <w:rFonts w:ascii="Arial Narrow" w:hAnsi="Arial Narrow"/>
        </w:rPr>
        <w:lastRenderedPageBreak/>
        <w:t>vigencia de 2016,  un</w:t>
      </w:r>
      <w:r w:rsidR="001F782E" w:rsidRPr="008238F7">
        <w:rPr>
          <w:rFonts w:ascii="Arial Narrow" w:hAnsi="Arial Narrow"/>
        </w:rPr>
        <w:t>a</w:t>
      </w:r>
      <w:r w:rsidRPr="008238F7">
        <w:rPr>
          <w:rFonts w:ascii="Arial Narrow" w:hAnsi="Arial Narrow"/>
        </w:rPr>
        <w:t xml:space="preserve"> </w:t>
      </w:r>
      <w:r w:rsidR="001F782E" w:rsidRPr="008238F7">
        <w:rPr>
          <w:rFonts w:ascii="Arial Narrow" w:hAnsi="Arial Narrow"/>
        </w:rPr>
        <w:t>disminución</w:t>
      </w:r>
      <w:r w:rsidRPr="008238F7">
        <w:rPr>
          <w:rFonts w:ascii="Arial Narrow" w:hAnsi="Arial Narrow"/>
        </w:rPr>
        <w:t xml:space="preserve"> </w:t>
      </w:r>
      <w:r w:rsidR="001F782E" w:rsidRPr="008238F7">
        <w:rPr>
          <w:rFonts w:ascii="Arial Narrow" w:hAnsi="Arial Narrow"/>
        </w:rPr>
        <w:t>del</w:t>
      </w:r>
      <w:r w:rsidRPr="008238F7">
        <w:rPr>
          <w:rFonts w:ascii="Arial Narrow" w:hAnsi="Arial Narrow"/>
        </w:rPr>
        <w:t xml:space="preserve"> </w:t>
      </w:r>
      <w:r w:rsidR="001F782E" w:rsidRPr="008238F7">
        <w:rPr>
          <w:rFonts w:ascii="Arial Narrow" w:hAnsi="Arial Narrow"/>
        </w:rPr>
        <w:t>2</w:t>
      </w:r>
      <w:r w:rsidRPr="008238F7">
        <w:rPr>
          <w:rFonts w:ascii="Arial Narrow" w:hAnsi="Arial Narrow"/>
        </w:rPr>
        <w:t>% en 2017</w:t>
      </w:r>
      <w:r w:rsidR="00CF6474" w:rsidRPr="008238F7">
        <w:rPr>
          <w:rFonts w:ascii="Arial Narrow" w:hAnsi="Arial Narrow"/>
          <w:color w:val="auto"/>
        </w:rPr>
        <w:t>, aspecto que ha generado revisión del comportamiento de los diferentes componentes y la generación de acciones de mejora.</w:t>
      </w:r>
    </w:p>
    <w:p w:rsidR="00DC2B17" w:rsidRPr="00B23869" w:rsidRDefault="002378AB" w:rsidP="00DC2B17">
      <w:pPr>
        <w:spacing w:after="103" w:line="259" w:lineRule="auto"/>
        <w:ind w:left="0" w:right="0" w:firstLine="0"/>
        <w:jc w:val="center"/>
        <w:rPr>
          <w:rFonts w:ascii="Arial Narrow" w:hAnsi="Arial Narrow"/>
        </w:rPr>
      </w:pPr>
      <w:r w:rsidRPr="00B23869">
        <w:rPr>
          <w:rFonts w:ascii="Arial Narrow" w:hAnsi="Arial Narrow"/>
          <w:noProof/>
        </w:rPr>
        <w:drawing>
          <wp:inline distT="0" distB="0" distL="0" distR="0">
            <wp:extent cx="5095875" cy="2905125"/>
            <wp:effectExtent l="0" t="0" r="9525" b="9525"/>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6"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 </w:t>
            </w:r>
          </w:p>
          <w:p w:rsidR="00C77A17" w:rsidRPr="00B23869" w:rsidRDefault="00A72451" w:rsidP="009A39CD">
            <w:pPr>
              <w:pStyle w:val="TablaTtulo"/>
              <w:rPr>
                <w:rFonts w:ascii="Arial Narrow" w:hAnsi="Arial Narrow"/>
                <w:sz w:val="22"/>
              </w:rPr>
            </w:pPr>
            <w:r w:rsidRPr="00B23869">
              <w:rPr>
                <w:rFonts w:ascii="Arial Narrow" w:eastAsia="Arial" w:hAnsi="Arial Narrow" w:cs="Arial"/>
                <w:sz w:val="22"/>
              </w:rPr>
              <w:t>PERCEPCIÓN SATISFACCIÓN CONSULTA EXTERNA</w:t>
            </w:r>
            <w:r w:rsidR="003229BE">
              <w:rPr>
                <w:rFonts w:ascii="Arial Narrow" w:eastAsia="Arial" w:hAnsi="Arial Narrow" w:cs="Arial"/>
                <w:sz w:val="22"/>
              </w:rPr>
              <w:t xml:space="preserve"> </w:t>
            </w:r>
            <w:r w:rsidR="009A39CD">
              <w:rPr>
                <w:rFonts w:ascii="Arial Narrow" w:eastAsia="Arial" w:hAnsi="Arial Narrow" w:cs="Arial"/>
                <w:sz w:val="22"/>
              </w:rPr>
              <w:t>TERCER</w:t>
            </w:r>
            <w:r w:rsidR="00954B33">
              <w:rPr>
                <w:rFonts w:ascii="Arial Narrow" w:eastAsia="Arial" w:hAnsi="Arial Narrow" w:cs="Arial"/>
                <w:sz w:val="22"/>
              </w:rPr>
              <w:t xml:space="preserve"> TRIMESTRE (</w:t>
            </w:r>
            <w:r w:rsidRPr="00B23869">
              <w:rPr>
                <w:rFonts w:ascii="Arial Narrow" w:eastAsia="Arial" w:hAnsi="Arial Narrow" w:cs="Arial"/>
                <w:sz w:val="22"/>
              </w:rPr>
              <w:t xml:space="preserve"> 201</w:t>
            </w:r>
            <w:r w:rsidR="00141E1A" w:rsidRPr="00B23869">
              <w:rPr>
                <w:rFonts w:ascii="Arial Narrow" w:eastAsia="Arial" w:hAnsi="Arial Narrow" w:cs="Arial"/>
                <w:sz w:val="22"/>
              </w:rPr>
              <w:t>7</w:t>
            </w:r>
            <w:r w:rsidRPr="00B23869">
              <w:rPr>
                <w:rFonts w:ascii="Arial Narrow" w:eastAsia="Arial" w:hAnsi="Arial Narrow" w:cs="Arial"/>
                <w:sz w:val="22"/>
              </w:rPr>
              <w:t xml:space="preserve"> Vs 201</w:t>
            </w:r>
            <w:r w:rsidR="00141E1A" w:rsidRPr="00B23869">
              <w:rPr>
                <w:rFonts w:ascii="Arial Narrow" w:eastAsia="Arial" w:hAnsi="Arial Narrow" w:cs="Arial"/>
                <w:sz w:val="22"/>
              </w:rPr>
              <w:t>6</w:t>
            </w:r>
            <w:r w:rsidRPr="00B23869">
              <w:rPr>
                <w:rFonts w:ascii="Arial Narrow" w:eastAsia="Arial" w:hAnsi="Arial Narrow" w:cs="Arial"/>
                <w:sz w:val="22"/>
              </w:rPr>
              <w:t xml:space="preserve"> </w:t>
            </w:r>
            <w:r w:rsidR="00954B33">
              <w:rPr>
                <w:rFonts w:ascii="Arial Narrow" w:eastAsia="Arial" w:hAnsi="Arial Narrow" w:cs="Arial"/>
                <w:sz w:val="22"/>
              </w:rPr>
              <w:t>)</w:t>
            </w:r>
          </w:p>
        </w:tc>
      </w:tr>
      <w:tr w:rsidR="00C77A17" w:rsidRPr="00B23869">
        <w:trPr>
          <w:trHeight w:val="588"/>
        </w:trPr>
        <w:tc>
          <w:tcPr>
            <w:tcW w:w="9543" w:type="dxa"/>
            <w:tcBorders>
              <w:top w:val="single" w:sz="4" w:space="0" w:color="000000"/>
              <w:left w:val="single" w:sz="4" w:space="0" w:color="000000"/>
              <w:bottom w:val="single" w:sz="4" w:space="0" w:color="000000"/>
              <w:right w:val="single" w:sz="4" w:space="0" w:color="000000"/>
            </w:tcBorders>
          </w:tcPr>
          <w:p w:rsidR="00C77A17" w:rsidRPr="00B23869" w:rsidRDefault="00A72451" w:rsidP="00291A82">
            <w:pPr>
              <w:spacing w:after="146" w:line="259" w:lineRule="auto"/>
              <w:ind w:left="0" w:right="0" w:firstLine="0"/>
              <w:jc w:val="left"/>
              <w:rPr>
                <w:rFonts w:ascii="Arial Narrow" w:hAnsi="Arial Narrow"/>
              </w:rPr>
            </w:pPr>
            <w:r w:rsidRPr="00B23869">
              <w:rPr>
                <w:rFonts w:ascii="Arial Narrow" w:hAnsi="Arial Narrow"/>
              </w:rPr>
              <w:t>Al comparar el resultado</w:t>
            </w:r>
            <w:r w:rsidR="00141E1A" w:rsidRPr="00B23869">
              <w:rPr>
                <w:rFonts w:ascii="Arial Narrow" w:hAnsi="Arial Narrow"/>
              </w:rPr>
              <w:t xml:space="preserve"> consolidado de la vigencia 2017</w:t>
            </w:r>
            <w:r w:rsidRPr="00B23869">
              <w:rPr>
                <w:rFonts w:ascii="Arial Narrow" w:hAnsi="Arial Narrow"/>
              </w:rPr>
              <w:t xml:space="preserve"> con la vigencia 201</w:t>
            </w:r>
            <w:r w:rsidR="00141E1A" w:rsidRPr="00B23869">
              <w:rPr>
                <w:rFonts w:ascii="Arial Narrow" w:hAnsi="Arial Narrow"/>
              </w:rPr>
              <w:t>6</w:t>
            </w:r>
            <w:r w:rsidRPr="00B23869">
              <w:rPr>
                <w:rFonts w:ascii="Arial Narrow" w:hAnsi="Arial Narrow"/>
              </w:rPr>
              <w:t xml:space="preserve">, se evidencia </w:t>
            </w:r>
            <w:r w:rsidR="003B12B2" w:rsidRPr="00B23869">
              <w:rPr>
                <w:rFonts w:ascii="Arial Narrow" w:hAnsi="Arial Narrow"/>
              </w:rPr>
              <w:t>que en</w:t>
            </w:r>
            <w:r w:rsidRPr="00B23869">
              <w:rPr>
                <w:rFonts w:ascii="Arial Narrow" w:hAnsi="Arial Narrow"/>
              </w:rPr>
              <w:t xml:space="preserve"> </w:t>
            </w:r>
            <w:r w:rsidR="003B12B2" w:rsidRPr="00B23869">
              <w:rPr>
                <w:rFonts w:ascii="Arial Narrow" w:hAnsi="Arial Narrow"/>
              </w:rPr>
              <w:t xml:space="preserve">promedio </w:t>
            </w:r>
            <w:r w:rsidR="00291A82">
              <w:rPr>
                <w:rFonts w:ascii="Arial Narrow" w:hAnsi="Arial Narrow"/>
              </w:rPr>
              <w:t xml:space="preserve">se disminuyó </w:t>
            </w:r>
            <w:r w:rsidRPr="00B23869">
              <w:rPr>
                <w:rFonts w:ascii="Arial Narrow" w:hAnsi="Arial Narrow"/>
              </w:rPr>
              <w:t xml:space="preserve">el porcentaje de satisfacción del </w:t>
            </w:r>
            <w:r w:rsidR="00291A82">
              <w:rPr>
                <w:rFonts w:ascii="Arial Narrow" w:hAnsi="Arial Narrow"/>
              </w:rPr>
              <w:t>78</w:t>
            </w:r>
            <w:r w:rsidR="001A7FA4">
              <w:rPr>
                <w:rFonts w:ascii="Arial Narrow" w:hAnsi="Arial Narrow"/>
              </w:rPr>
              <w:t>% a</w:t>
            </w:r>
            <w:r w:rsidR="00291A82">
              <w:rPr>
                <w:rFonts w:ascii="Arial Narrow" w:hAnsi="Arial Narrow"/>
              </w:rPr>
              <w:t>l</w:t>
            </w:r>
            <w:r w:rsidR="00954B33">
              <w:rPr>
                <w:rFonts w:ascii="Arial Narrow" w:hAnsi="Arial Narrow"/>
              </w:rPr>
              <w:t xml:space="preserve"> 7</w:t>
            </w:r>
            <w:r w:rsidR="00291A82">
              <w:rPr>
                <w:rFonts w:ascii="Arial Narrow" w:hAnsi="Arial Narrow"/>
              </w:rPr>
              <w:t>6</w:t>
            </w:r>
            <w:r w:rsidRPr="00B23869">
              <w:rPr>
                <w:rFonts w:ascii="Arial Narrow" w:hAnsi="Arial Narrow"/>
              </w:rPr>
              <w:t xml:space="preserve"> % en la percepción de satisfacción.   </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ANALISIS DEL RESULTADO DE LA PERCEPCIÓN </w:t>
            </w:r>
          </w:p>
        </w:tc>
      </w:tr>
      <w:tr w:rsidR="00C77A17" w:rsidRPr="00B23869">
        <w:trPr>
          <w:trHeight w:val="3295"/>
        </w:trPr>
        <w:tc>
          <w:tcPr>
            <w:tcW w:w="9543" w:type="dxa"/>
            <w:tcBorders>
              <w:top w:val="single" w:sz="4" w:space="0" w:color="000000"/>
              <w:left w:val="single" w:sz="4" w:space="0" w:color="000000"/>
              <w:bottom w:val="single" w:sz="4" w:space="0" w:color="000000"/>
              <w:right w:val="single" w:sz="4" w:space="0" w:color="000000"/>
            </w:tcBorders>
          </w:tcPr>
          <w:p w:rsidR="003708C0" w:rsidRPr="003708C0" w:rsidRDefault="003708C0" w:rsidP="003708C0">
            <w:pPr>
              <w:spacing w:after="0" w:line="259" w:lineRule="auto"/>
              <w:ind w:left="0" w:right="0" w:firstLine="0"/>
              <w:jc w:val="left"/>
              <w:rPr>
                <w:rFonts w:ascii="Arial Narrow" w:hAnsi="Arial Narrow"/>
              </w:rPr>
            </w:pPr>
          </w:p>
          <w:p w:rsidR="00627BED" w:rsidRPr="002F1749" w:rsidRDefault="00463994" w:rsidP="00627BED">
            <w:pPr>
              <w:spacing w:after="0" w:line="259" w:lineRule="auto"/>
              <w:ind w:left="0" w:right="0" w:firstLine="0"/>
              <w:jc w:val="left"/>
              <w:rPr>
                <w:rFonts w:ascii="Arial Narrow" w:hAnsi="Arial Narrow"/>
              </w:rPr>
            </w:pPr>
            <w:r w:rsidRPr="002F1749">
              <w:rPr>
                <w:rFonts w:ascii="Arial Narrow" w:hAnsi="Arial Narrow"/>
              </w:rPr>
              <w:t xml:space="preserve">El área </w:t>
            </w:r>
            <w:r w:rsidR="00A361C7">
              <w:rPr>
                <w:rFonts w:ascii="Arial Narrow" w:hAnsi="Arial Narrow"/>
              </w:rPr>
              <w:t>de C</w:t>
            </w:r>
            <w:r w:rsidR="0066792E" w:rsidRPr="002F1749">
              <w:rPr>
                <w:rFonts w:ascii="Arial Narrow" w:hAnsi="Arial Narrow"/>
              </w:rPr>
              <w:t>onsulta</w:t>
            </w:r>
            <w:r w:rsidRPr="002F1749">
              <w:rPr>
                <w:rFonts w:ascii="Arial Narrow" w:hAnsi="Arial Narrow"/>
              </w:rPr>
              <w:t xml:space="preserve"> </w:t>
            </w:r>
            <w:r w:rsidR="00A361C7">
              <w:rPr>
                <w:rFonts w:ascii="Arial Narrow" w:hAnsi="Arial Narrow"/>
              </w:rPr>
              <w:t>E</w:t>
            </w:r>
            <w:r w:rsidR="0066792E" w:rsidRPr="002F1749">
              <w:rPr>
                <w:rFonts w:ascii="Arial Narrow" w:hAnsi="Arial Narrow"/>
              </w:rPr>
              <w:t>xterna con</w:t>
            </w:r>
            <w:r w:rsidR="00627BED" w:rsidRPr="002F1749">
              <w:rPr>
                <w:rFonts w:ascii="Arial Narrow" w:hAnsi="Arial Narrow"/>
              </w:rPr>
              <w:t xml:space="preserve"> su </w:t>
            </w:r>
            <w:r w:rsidR="0066792E" w:rsidRPr="002F1749">
              <w:rPr>
                <w:rFonts w:ascii="Arial Narrow" w:hAnsi="Arial Narrow"/>
              </w:rPr>
              <w:t>Call</w:t>
            </w:r>
            <w:r w:rsidR="00627BED" w:rsidRPr="002F1749">
              <w:rPr>
                <w:rFonts w:ascii="Arial Narrow" w:hAnsi="Arial Narrow"/>
              </w:rPr>
              <w:t xml:space="preserve"> </w:t>
            </w:r>
            <w:r w:rsidR="00A361C7">
              <w:rPr>
                <w:rFonts w:ascii="Arial Narrow" w:hAnsi="Arial Narrow"/>
              </w:rPr>
              <w:t>center realizó</w:t>
            </w:r>
            <w:r w:rsidR="00627BED" w:rsidRPr="002F1749">
              <w:rPr>
                <w:rFonts w:ascii="Arial Narrow" w:hAnsi="Arial Narrow"/>
              </w:rPr>
              <w:t xml:space="preserve">  en  horario de a</w:t>
            </w:r>
            <w:r w:rsidR="00A361C7">
              <w:rPr>
                <w:rFonts w:ascii="Arial Narrow" w:hAnsi="Arial Narrow"/>
              </w:rPr>
              <w:t>tención de lunes a viernes de 7: a.m. a 7: p.m.</w:t>
            </w:r>
            <w:r w:rsidR="00627BED" w:rsidRPr="002F1749">
              <w:rPr>
                <w:rFonts w:ascii="Arial Narrow" w:hAnsi="Arial Narrow"/>
              </w:rPr>
              <w:t xml:space="preserve"> </w:t>
            </w:r>
            <w:r w:rsidR="00A361C7">
              <w:rPr>
                <w:rFonts w:ascii="Arial Narrow" w:hAnsi="Arial Narrow"/>
              </w:rPr>
              <w:t>s</w:t>
            </w:r>
            <w:r w:rsidR="00627BED" w:rsidRPr="002F1749">
              <w:rPr>
                <w:rFonts w:ascii="Arial Narrow" w:hAnsi="Arial Narrow"/>
              </w:rPr>
              <w:t xml:space="preserve">ábados en el horario de la mañana de 07:00 </w:t>
            </w:r>
            <w:r w:rsidR="0066792E" w:rsidRPr="002F1749">
              <w:rPr>
                <w:rFonts w:ascii="Arial Narrow" w:hAnsi="Arial Narrow"/>
              </w:rPr>
              <w:t>a.m.</w:t>
            </w:r>
            <w:r w:rsidR="00627BED" w:rsidRPr="002F1749">
              <w:rPr>
                <w:rFonts w:ascii="Arial Narrow" w:hAnsi="Arial Narrow"/>
              </w:rPr>
              <w:t xml:space="preserve"> a 2:00 </w:t>
            </w:r>
            <w:r w:rsidR="0066792E" w:rsidRPr="002F1749">
              <w:rPr>
                <w:rFonts w:ascii="Arial Narrow" w:hAnsi="Arial Narrow"/>
              </w:rPr>
              <w:t>p.m.</w:t>
            </w:r>
            <w:r w:rsidR="00627BED" w:rsidRPr="002F1749">
              <w:rPr>
                <w:rFonts w:ascii="Arial Narrow" w:hAnsi="Arial Narrow"/>
              </w:rPr>
              <w:t xml:space="preserve"> en los meses </w:t>
            </w:r>
            <w:r w:rsidR="0066792E" w:rsidRPr="002F1749">
              <w:rPr>
                <w:rFonts w:ascii="Arial Narrow" w:hAnsi="Arial Narrow"/>
              </w:rPr>
              <w:t>de Julio</w:t>
            </w:r>
            <w:r w:rsidR="00627BED" w:rsidRPr="002F1749">
              <w:rPr>
                <w:rFonts w:ascii="Arial Narrow" w:hAnsi="Arial Narrow"/>
              </w:rPr>
              <w:t xml:space="preserve"> a </w:t>
            </w:r>
            <w:r w:rsidR="0066792E" w:rsidRPr="002F1749">
              <w:rPr>
                <w:rFonts w:ascii="Arial Narrow" w:hAnsi="Arial Narrow"/>
              </w:rPr>
              <w:t xml:space="preserve">septiembre </w:t>
            </w:r>
            <w:r w:rsidR="0066792E">
              <w:rPr>
                <w:rFonts w:ascii="Arial Narrow" w:hAnsi="Arial Narrow"/>
              </w:rPr>
              <w:t>asignando citas por medios presenciales y no presenciales</w:t>
            </w:r>
          </w:p>
          <w:p w:rsidR="00A1525B" w:rsidRPr="002F1749" w:rsidRDefault="00627BED" w:rsidP="00A1525B">
            <w:pPr>
              <w:spacing w:after="0" w:line="259" w:lineRule="auto"/>
              <w:ind w:left="0" w:right="0" w:firstLine="0"/>
              <w:jc w:val="left"/>
              <w:rPr>
                <w:rFonts w:ascii="Arial Narrow" w:hAnsi="Arial Narrow"/>
              </w:rPr>
            </w:pPr>
            <w:r w:rsidRPr="002F1749">
              <w:rPr>
                <w:rFonts w:ascii="Arial Narrow" w:hAnsi="Arial Narrow"/>
              </w:rPr>
              <w:t>L</w:t>
            </w:r>
            <w:r w:rsidR="00A1525B" w:rsidRPr="002F1749">
              <w:rPr>
                <w:rFonts w:ascii="Arial Narrow" w:hAnsi="Arial Narrow"/>
              </w:rPr>
              <w:t xml:space="preserve">a central de citas médicas se habilitó una ventanilla exclusiva para las especialidades de Gineco-obstetricia y las interconsultas de otras especialidades que se derivan de la atención materna, en aras </w:t>
            </w:r>
            <w:r w:rsidR="0066792E" w:rsidRPr="002F1749">
              <w:rPr>
                <w:rFonts w:ascii="Arial Narrow" w:hAnsi="Arial Narrow"/>
              </w:rPr>
              <w:t>de mejorar</w:t>
            </w:r>
            <w:r w:rsidR="00A1525B" w:rsidRPr="002F1749">
              <w:rPr>
                <w:rFonts w:ascii="Arial Narrow" w:hAnsi="Arial Narrow"/>
              </w:rPr>
              <w:t xml:space="preserve"> la oportunidad y eficiencia en la ruta de maternas para el control de la accesibilidad </w:t>
            </w:r>
            <w:r w:rsidR="0066792E" w:rsidRPr="002F1749">
              <w:rPr>
                <w:rFonts w:ascii="Arial Narrow" w:hAnsi="Arial Narrow"/>
              </w:rPr>
              <w:t>como mejora</w:t>
            </w:r>
            <w:r w:rsidR="00A1525B" w:rsidRPr="002F1749">
              <w:rPr>
                <w:rFonts w:ascii="Arial Narrow" w:hAnsi="Arial Narrow"/>
              </w:rPr>
              <w:t xml:space="preserve"> en la atención segura.</w:t>
            </w:r>
          </w:p>
          <w:p w:rsidR="008238F7" w:rsidRPr="003823BA" w:rsidRDefault="008238F7" w:rsidP="008238F7">
            <w:pPr>
              <w:spacing w:after="0" w:line="240" w:lineRule="auto"/>
              <w:ind w:right="0"/>
              <w:rPr>
                <w:rFonts w:ascii="Arial Narrow" w:hAnsi="Arial Narrow"/>
                <w:bCs/>
                <w:color w:val="auto"/>
                <w:lang w:val="es-ES"/>
              </w:rPr>
            </w:pPr>
            <w:bookmarkStart w:id="1" w:name="OLE_LINK1"/>
            <w:bookmarkStart w:id="2" w:name="OLE_LINK2"/>
            <w:r w:rsidRPr="003823BA">
              <w:rPr>
                <w:rFonts w:ascii="Arial Narrow" w:hAnsi="Arial Narrow"/>
                <w:color w:val="auto"/>
              </w:rPr>
              <w:t xml:space="preserve">Sin </w:t>
            </w:r>
            <w:r w:rsidR="002F1749" w:rsidRPr="003823BA">
              <w:rPr>
                <w:rFonts w:ascii="Arial Narrow" w:hAnsi="Arial Narrow"/>
                <w:color w:val="auto"/>
              </w:rPr>
              <w:t>embargo,</w:t>
            </w:r>
            <w:r w:rsidRPr="003823BA">
              <w:rPr>
                <w:rFonts w:ascii="Arial Narrow" w:hAnsi="Arial Narrow"/>
                <w:color w:val="auto"/>
              </w:rPr>
              <w:t xml:space="preserve"> la percepción se ve afectada</w:t>
            </w:r>
            <w:r w:rsidR="0066792E" w:rsidRPr="003823BA">
              <w:rPr>
                <w:rFonts w:ascii="Arial Narrow" w:hAnsi="Arial Narrow"/>
                <w:color w:val="auto"/>
              </w:rPr>
              <w:t>: una de las causas  se asocia a situaciones administrativas de personal que han impactado los tiempos de atención  para la asignación de citas,</w:t>
            </w:r>
            <w:r w:rsidRPr="003823BA">
              <w:rPr>
                <w:rFonts w:ascii="Arial Narrow" w:hAnsi="Arial Narrow"/>
                <w:color w:val="auto"/>
              </w:rPr>
              <w:t xml:space="preserve"> </w:t>
            </w:r>
            <w:r w:rsidR="0066792E" w:rsidRPr="003823BA">
              <w:rPr>
                <w:rFonts w:ascii="Arial Narrow" w:hAnsi="Arial Narrow"/>
                <w:color w:val="auto"/>
              </w:rPr>
              <w:t xml:space="preserve">en la actualidad se </w:t>
            </w:r>
            <w:r w:rsidR="003823BA" w:rsidRPr="003823BA">
              <w:rPr>
                <w:rFonts w:ascii="Arial Narrow" w:hAnsi="Arial Narrow"/>
                <w:color w:val="auto"/>
              </w:rPr>
              <w:t>está solucionando esta falencia,</w:t>
            </w:r>
            <w:r w:rsidR="0066792E" w:rsidRPr="003823BA">
              <w:rPr>
                <w:rFonts w:ascii="Arial Narrow" w:hAnsi="Arial Narrow"/>
                <w:color w:val="auto"/>
              </w:rPr>
              <w:t xml:space="preserve"> con una nueva contratación;</w:t>
            </w:r>
            <w:r w:rsidRPr="003823BA">
              <w:rPr>
                <w:rFonts w:ascii="Arial Narrow" w:hAnsi="Arial Narrow"/>
                <w:bCs/>
                <w:color w:val="auto"/>
                <w:lang w:val="es-ES"/>
              </w:rPr>
              <w:t xml:space="preserve">así mismo se han presentado novedades de incapacidades médicas que afectan </w:t>
            </w:r>
            <w:r w:rsidR="003823BA" w:rsidRPr="003823BA">
              <w:rPr>
                <w:rFonts w:ascii="Arial Narrow" w:hAnsi="Arial Narrow"/>
                <w:bCs/>
                <w:color w:val="auto"/>
                <w:lang w:val="es-ES"/>
              </w:rPr>
              <w:t xml:space="preserve">parcialmente </w:t>
            </w:r>
            <w:r w:rsidRPr="003823BA">
              <w:rPr>
                <w:rFonts w:ascii="Arial Narrow" w:hAnsi="Arial Narrow"/>
                <w:bCs/>
                <w:color w:val="auto"/>
                <w:lang w:val="es-ES"/>
              </w:rPr>
              <w:t xml:space="preserve"> las ventanillas habilitadas, situación que se ha venido co</w:t>
            </w:r>
            <w:r w:rsidR="00E76B43">
              <w:rPr>
                <w:rFonts w:ascii="Arial Narrow" w:hAnsi="Arial Narrow"/>
                <w:bCs/>
                <w:color w:val="auto"/>
                <w:lang w:val="es-ES"/>
              </w:rPr>
              <w:t>ntrolando desde la jefatura de Consulta E</w:t>
            </w:r>
            <w:r w:rsidRPr="003823BA">
              <w:rPr>
                <w:rFonts w:ascii="Arial Narrow" w:hAnsi="Arial Narrow"/>
                <w:bCs/>
                <w:color w:val="auto"/>
                <w:lang w:val="es-ES"/>
              </w:rPr>
              <w:t xml:space="preserve">xterna con el plan de contingencia, realizando traslados internos de personal administrativo para habilitar algunas ventanillas, sin </w:t>
            </w:r>
            <w:r w:rsidR="002F1749" w:rsidRPr="003823BA">
              <w:rPr>
                <w:rFonts w:ascii="Arial Narrow" w:hAnsi="Arial Narrow"/>
                <w:bCs/>
                <w:color w:val="auto"/>
                <w:lang w:val="es-ES"/>
              </w:rPr>
              <w:t>embargo,</w:t>
            </w:r>
            <w:r w:rsidRPr="003823BA">
              <w:rPr>
                <w:rFonts w:ascii="Arial Narrow" w:hAnsi="Arial Narrow"/>
                <w:bCs/>
                <w:color w:val="auto"/>
                <w:lang w:val="es-ES"/>
              </w:rPr>
              <w:t xml:space="preserve"> no se tiene el cubrimiento de todas estas.</w:t>
            </w:r>
          </w:p>
          <w:bookmarkEnd w:id="1"/>
          <w:bookmarkEnd w:id="2"/>
          <w:p w:rsidR="008238F7" w:rsidRDefault="00463994" w:rsidP="002F1749">
            <w:pPr>
              <w:spacing w:after="0" w:line="240" w:lineRule="auto"/>
              <w:ind w:right="0"/>
              <w:rPr>
                <w:rFonts w:ascii="Arial Narrow" w:hAnsi="Arial Narrow"/>
                <w:bCs/>
                <w:lang w:val="es-ES"/>
              </w:rPr>
            </w:pPr>
            <w:r w:rsidRPr="002F1749">
              <w:rPr>
                <w:rFonts w:ascii="Arial Narrow" w:hAnsi="Arial Narrow"/>
                <w:bCs/>
                <w:lang w:val="es-ES"/>
              </w:rPr>
              <w:t xml:space="preserve">Respecto a la percepción del usuario en la atención del Call Center, un factor contributiva en el descenso de la </w:t>
            </w:r>
            <w:r w:rsidR="0066792E" w:rsidRPr="002F1749">
              <w:rPr>
                <w:rFonts w:ascii="Arial Narrow" w:hAnsi="Arial Narrow"/>
                <w:bCs/>
                <w:lang w:val="es-ES"/>
              </w:rPr>
              <w:t>percepción</w:t>
            </w:r>
            <w:r w:rsidRPr="002F1749">
              <w:rPr>
                <w:rFonts w:ascii="Arial Narrow" w:hAnsi="Arial Narrow"/>
                <w:bCs/>
                <w:lang w:val="es-ES"/>
              </w:rPr>
              <w:t xml:space="preserve"> </w:t>
            </w:r>
            <w:r w:rsidR="002F1749" w:rsidRPr="002F1749">
              <w:rPr>
                <w:rFonts w:ascii="Arial Narrow" w:hAnsi="Arial Narrow"/>
                <w:bCs/>
                <w:lang w:val="es-ES"/>
              </w:rPr>
              <w:t>son fallas</w:t>
            </w:r>
            <w:r w:rsidR="00E76B43">
              <w:rPr>
                <w:rFonts w:ascii="Arial Narrow" w:hAnsi="Arial Narrow"/>
                <w:bCs/>
                <w:lang w:val="es-ES"/>
              </w:rPr>
              <w:t xml:space="preserve"> de la plataforma del s</w:t>
            </w:r>
            <w:r w:rsidRPr="002F1749">
              <w:rPr>
                <w:rFonts w:ascii="Arial Narrow" w:hAnsi="Arial Narrow"/>
                <w:bCs/>
                <w:lang w:val="es-ES"/>
              </w:rPr>
              <w:t xml:space="preserve">oftware de Cisco </w:t>
            </w:r>
            <w:r w:rsidR="002F1749" w:rsidRPr="002F1749">
              <w:rPr>
                <w:rFonts w:ascii="Arial Narrow" w:hAnsi="Arial Narrow"/>
                <w:bCs/>
                <w:lang w:val="es-ES"/>
              </w:rPr>
              <w:t>Fineses</w:t>
            </w:r>
            <w:r w:rsidRPr="002F1749">
              <w:rPr>
                <w:rFonts w:ascii="Arial Narrow" w:hAnsi="Arial Narrow"/>
                <w:bCs/>
                <w:lang w:val="es-ES"/>
              </w:rPr>
              <w:t xml:space="preserve">,  situación que se ha venido trabajando con la </w:t>
            </w:r>
            <w:r w:rsidR="00E76B43">
              <w:rPr>
                <w:rFonts w:ascii="Arial Narrow" w:hAnsi="Arial Narrow"/>
                <w:bCs/>
                <w:lang w:val="es-ES"/>
              </w:rPr>
              <w:t>U</w:t>
            </w:r>
            <w:r w:rsidRPr="002F1749">
              <w:rPr>
                <w:rFonts w:ascii="Arial Narrow" w:hAnsi="Arial Narrow"/>
                <w:bCs/>
                <w:lang w:val="es-ES"/>
              </w:rPr>
              <w:t xml:space="preserve">nidad de </w:t>
            </w:r>
            <w:r w:rsidR="00E76B43">
              <w:rPr>
                <w:rFonts w:ascii="Arial Narrow" w:hAnsi="Arial Narrow"/>
                <w:bCs/>
                <w:lang w:val="es-ES"/>
              </w:rPr>
              <w:t>I</w:t>
            </w:r>
            <w:r w:rsidRPr="002F1749">
              <w:rPr>
                <w:rFonts w:ascii="Arial Narrow" w:hAnsi="Arial Narrow"/>
                <w:bCs/>
                <w:lang w:val="es-ES"/>
              </w:rPr>
              <w:t xml:space="preserve">nformática, quien adelanta </w:t>
            </w:r>
            <w:r w:rsidR="002F1749" w:rsidRPr="002F1749">
              <w:rPr>
                <w:rFonts w:ascii="Arial Narrow" w:hAnsi="Arial Narrow"/>
                <w:bCs/>
                <w:lang w:val="es-ES"/>
              </w:rPr>
              <w:t>gestión</w:t>
            </w:r>
            <w:r w:rsidRPr="002F1749">
              <w:rPr>
                <w:rFonts w:ascii="Arial Narrow" w:hAnsi="Arial Narrow"/>
                <w:bCs/>
                <w:lang w:val="es-ES"/>
              </w:rPr>
              <w:t xml:space="preserve">  para corregir dichos inconvenientes, acción que </w:t>
            </w:r>
            <w:r w:rsidR="0066792E" w:rsidRPr="002F1749">
              <w:rPr>
                <w:rFonts w:ascii="Arial Narrow" w:hAnsi="Arial Narrow"/>
                <w:bCs/>
                <w:lang w:val="es-ES"/>
              </w:rPr>
              <w:t>está</w:t>
            </w:r>
            <w:r w:rsidRPr="002F1749">
              <w:rPr>
                <w:rFonts w:ascii="Arial Narrow" w:hAnsi="Arial Narrow"/>
                <w:bCs/>
                <w:lang w:val="es-ES"/>
              </w:rPr>
              <w:t xml:space="preserve">  inmerso dentro del proceso de contratación número 126 de 2017.</w:t>
            </w:r>
          </w:p>
          <w:p w:rsidR="00A361C7" w:rsidRPr="002F1749" w:rsidRDefault="00A361C7" w:rsidP="002F1749">
            <w:pPr>
              <w:spacing w:after="0" w:line="240" w:lineRule="auto"/>
              <w:ind w:right="0"/>
              <w:rPr>
                <w:rFonts w:ascii="Arial Narrow" w:hAnsi="Arial Narrow"/>
                <w:bCs/>
                <w:lang w:val="es-ES"/>
              </w:rPr>
            </w:pPr>
          </w:p>
        </w:tc>
      </w:tr>
    </w:tbl>
    <w:p w:rsidR="00284EB5" w:rsidRDefault="00284EB5">
      <w:pPr>
        <w:spacing w:after="0" w:line="259" w:lineRule="auto"/>
        <w:ind w:left="0" w:right="15" w:firstLine="0"/>
        <w:jc w:val="center"/>
        <w:rPr>
          <w:rFonts w:ascii="Arial Narrow" w:hAnsi="Arial Narrow"/>
          <w:b/>
        </w:rPr>
      </w:pPr>
    </w:p>
    <w:p w:rsidR="00C77A17" w:rsidRPr="00B23869" w:rsidRDefault="00C77A17">
      <w:pPr>
        <w:spacing w:after="0" w:line="259" w:lineRule="auto"/>
        <w:ind w:left="0" w:right="15" w:firstLine="0"/>
        <w:jc w:val="center"/>
        <w:rPr>
          <w:rFonts w:ascii="Arial Narrow" w:hAnsi="Arial Narrow"/>
        </w:rPr>
      </w:pPr>
    </w:p>
    <w:p w:rsidR="005541B0" w:rsidRDefault="00A72451" w:rsidP="004B0FF8">
      <w:pPr>
        <w:pStyle w:val="GrficaTtulo"/>
        <w:rPr>
          <w:rFonts w:ascii="Arial Narrow" w:hAnsi="Arial Narrow"/>
          <w:szCs w:val="22"/>
        </w:rPr>
      </w:pPr>
      <w:r w:rsidRPr="00B23869">
        <w:rPr>
          <w:rFonts w:ascii="Arial Narrow" w:hAnsi="Arial Narrow"/>
          <w:szCs w:val="22"/>
        </w:rPr>
        <w:lastRenderedPageBreak/>
        <w:t xml:space="preserve">GRÁFICA N° 3 PERCEPCIÓN DE SATISFACCIÓN SERVICIO DE </w:t>
      </w:r>
      <w:r w:rsidR="00EE1D95" w:rsidRPr="00B23869">
        <w:rPr>
          <w:rFonts w:ascii="Arial Narrow" w:hAnsi="Arial Narrow"/>
          <w:szCs w:val="22"/>
        </w:rPr>
        <w:t>URGENCIAS</w:t>
      </w:r>
      <w:r w:rsidR="0039451D">
        <w:rPr>
          <w:rFonts w:ascii="Arial Narrow" w:hAnsi="Arial Narrow"/>
          <w:szCs w:val="22"/>
        </w:rPr>
        <w:t xml:space="preserve"> TERCER</w:t>
      </w:r>
      <w:r w:rsidR="005541B0">
        <w:rPr>
          <w:rFonts w:ascii="Arial Narrow" w:hAnsi="Arial Narrow"/>
          <w:szCs w:val="22"/>
        </w:rPr>
        <w:t xml:space="preserve"> TRIMESTRE</w:t>
      </w:r>
    </w:p>
    <w:p w:rsidR="00C77A17" w:rsidRPr="00B23869" w:rsidRDefault="00EE1D95" w:rsidP="004B0FF8">
      <w:pPr>
        <w:pStyle w:val="GrficaTtulo"/>
        <w:rPr>
          <w:rFonts w:ascii="Arial Narrow" w:hAnsi="Arial Narrow"/>
          <w:szCs w:val="22"/>
        </w:rPr>
      </w:pPr>
      <w:r w:rsidRPr="00B23869">
        <w:rPr>
          <w:rFonts w:ascii="Arial Narrow" w:hAnsi="Arial Narrow"/>
          <w:szCs w:val="22"/>
        </w:rPr>
        <w:t>(2017 vs 2016</w:t>
      </w:r>
      <w:r w:rsidR="00A72451" w:rsidRPr="00B23869">
        <w:rPr>
          <w:rFonts w:ascii="Arial Narrow" w:hAnsi="Arial Narrow"/>
          <w:szCs w:val="22"/>
        </w:rPr>
        <w:t xml:space="preserve">) </w:t>
      </w:r>
    </w:p>
    <w:p w:rsidR="00C77A17" w:rsidRDefault="00A72451">
      <w:pPr>
        <w:spacing w:after="0" w:line="259" w:lineRule="auto"/>
        <w:ind w:left="0" w:right="15" w:firstLine="0"/>
        <w:jc w:val="center"/>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660B36" w:rsidRPr="0077032C" w:rsidTr="0035569D">
        <w:tc>
          <w:tcPr>
            <w:tcW w:w="9622" w:type="dxa"/>
            <w:gridSpan w:val="6"/>
            <w:shd w:val="clear" w:color="auto" w:fill="DEEAF6" w:themeFill="accent1" w:themeFillTint="33"/>
          </w:tcPr>
          <w:p w:rsidR="00660B36" w:rsidRPr="007C7C3C" w:rsidRDefault="009A39CD" w:rsidP="0035569D">
            <w:pPr>
              <w:ind w:left="0" w:firstLine="0"/>
              <w:jc w:val="center"/>
              <w:rPr>
                <w:rFonts w:ascii="Arial Narrow" w:hAnsi="Arial Narrow"/>
                <w:b/>
              </w:rPr>
            </w:pPr>
            <w:r>
              <w:rPr>
                <w:rFonts w:ascii="Arial Narrow" w:hAnsi="Arial Narrow"/>
                <w:b/>
              </w:rPr>
              <w:t>CONSOLIDADO ANUAL VIGENCIA (3 - Trimestre  2016 VS 3</w:t>
            </w:r>
            <w:r w:rsidR="00660B36" w:rsidRPr="007C7C3C">
              <w:rPr>
                <w:rFonts w:ascii="Arial Narrow" w:hAnsi="Arial Narrow"/>
                <w:b/>
              </w:rPr>
              <w:t xml:space="preserve"> - Trimestre  2017)</w:t>
            </w:r>
          </w:p>
        </w:tc>
      </w:tr>
      <w:tr w:rsidR="00660B36" w:rsidTr="0035569D">
        <w:trPr>
          <w:trHeight w:val="691"/>
        </w:trPr>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Default="00660B36" w:rsidP="0035569D">
            <w:pPr>
              <w:ind w:left="0" w:firstLine="0"/>
              <w:jc w:val="center"/>
              <w:rPr>
                <w:rFonts w:ascii="Arial Narrow" w:hAnsi="Arial Narrow"/>
              </w:rPr>
            </w:pPr>
            <w:r w:rsidRPr="0077032C">
              <w:rPr>
                <w:rFonts w:ascii="Arial Narrow" w:hAnsi="Arial Narrow"/>
                <w:b/>
              </w:rPr>
              <w:t>INICIATIVA</w:t>
            </w:r>
          </w:p>
        </w:tc>
        <w:tc>
          <w:tcPr>
            <w:tcW w:w="3271" w:type="dxa"/>
            <w:gridSpan w:val="2"/>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9A39CD" w:rsidP="0035569D">
            <w:pPr>
              <w:pStyle w:val="TablaTtulo"/>
              <w:rPr>
                <w:rFonts w:ascii="Arial Narrow" w:hAnsi="Arial Narrow"/>
                <w:sz w:val="22"/>
              </w:rPr>
            </w:pPr>
            <w:r>
              <w:rPr>
                <w:rFonts w:ascii="Arial Narrow" w:hAnsi="Arial Narrow"/>
                <w:sz w:val="22"/>
              </w:rPr>
              <w:t>I</w:t>
            </w:r>
            <w:r w:rsidR="00716EAA">
              <w:rPr>
                <w:rFonts w:ascii="Arial Narrow" w:hAnsi="Arial Narrow"/>
                <w:sz w:val="22"/>
              </w:rPr>
              <w:t>II</w:t>
            </w:r>
            <w:r w:rsidR="00660B36" w:rsidRPr="0077032C">
              <w:rPr>
                <w:rFonts w:ascii="Arial Narrow" w:hAnsi="Arial Narrow"/>
                <w:sz w:val="22"/>
              </w:rPr>
              <w:t xml:space="preserve"> TRIMESTRE</w:t>
            </w:r>
          </w:p>
          <w:p w:rsidR="00660B36" w:rsidRDefault="00660B36" w:rsidP="0035569D">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9A39CD" w:rsidP="0035569D">
            <w:pPr>
              <w:pStyle w:val="TablaTtulo"/>
              <w:rPr>
                <w:rFonts w:ascii="Arial Narrow" w:hAnsi="Arial Narrow"/>
                <w:sz w:val="22"/>
              </w:rPr>
            </w:pPr>
            <w:r>
              <w:rPr>
                <w:rFonts w:ascii="Arial Narrow" w:hAnsi="Arial Narrow"/>
                <w:sz w:val="22"/>
              </w:rPr>
              <w:t>I</w:t>
            </w:r>
            <w:r w:rsidR="00716EAA">
              <w:rPr>
                <w:rFonts w:ascii="Arial Narrow" w:hAnsi="Arial Narrow"/>
                <w:sz w:val="22"/>
              </w:rPr>
              <w:t>II</w:t>
            </w:r>
            <w:r w:rsidR="00660B36" w:rsidRPr="0077032C">
              <w:rPr>
                <w:rFonts w:ascii="Arial Narrow" w:hAnsi="Arial Narrow"/>
                <w:sz w:val="22"/>
              </w:rPr>
              <w:t xml:space="preserve"> TRIMESTRE</w:t>
            </w:r>
          </w:p>
          <w:p w:rsidR="00660B36" w:rsidRDefault="00660B36" w:rsidP="0035569D">
            <w:pPr>
              <w:ind w:left="0" w:firstLine="0"/>
              <w:jc w:val="center"/>
              <w:rPr>
                <w:rFonts w:ascii="Arial Narrow" w:hAnsi="Arial Narrow"/>
              </w:rPr>
            </w:pPr>
            <w:r w:rsidRPr="0077032C">
              <w:rPr>
                <w:rFonts w:ascii="Arial Narrow" w:hAnsi="Arial Narrow"/>
                <w:b/>
              </w:rPr>
              <w:t>2017</w:t>
            </w:r>
          </w:p>
        </w:tc>
      </w:tr>
      <w:tr w:rsidR="00660B36" w:rsidTr="00660B36">
        <w:trPr>
          <w:trHeight w:val="1482"/>
        </w:trPr>
        <w:tc>
          <w:tcPr>
            <w:tcW w:w="1603" w:type="dxa"/>
          </w:tcPr>
          <w:p w:rsidR="00660B36" w:rsidRPr="00660B36" w:rsidRDefault="00660B36" w:rsidP="00EF4075">
            <w:pPr>
              <w:spacing w:after="0"/>
              <w:ind w:left="2"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tc>
        <w:tc>
          <w:tcPr>
            <w:tcW w:w="1603" w:type="dxa"/>
          </w:tcPr>
          <w:p w:rsidR="00660B36" w:rsidRPr="00660B36" w:rsidRDefault="00660B36" w:rsidP="0035569D">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necesidades de los pacientes y usuarios</w:t>
            </w:r>
          </w:p>
          <w:p w:rsidR="00660B36" w:rsidRPr="00660B36" w:rsidRDefault="00660B36" w:rsidP="00EF4075">
            <w:pPr>
              <w:spacing w:after="0"/>
              <w:ind w:left="0" w:firstLine="0"/>
              <w:rPr>
                <w:rFonts w:ascii="Arial Narrow" w:eastAsia="Calibri" w:hAnsi="Arial Narrow" w:cs="Calibri"/>
              </w:rPr>
            </w:pPr>
          </w:p>
        </w:tc>
        <w:tc>
          <w:tcPr>
            <w:tcW w:w="1604" w:type="dxa"/>
          </w:tcPr>
          <w:p w:rsidR="00660B36" w:rsidRPr="00660B36" w:rsidRDefault="00660B36" w:rsidP="00EF4075">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tc>
        <w:tc>
          <w:tcPr>
            <w:tcW w:w="1667" w:type="dxa"/>
          </w:tcPr>
          <w:p w:rsidR="00660B36" w:rsidRPr="00660B36" w:rsidRDefault="00660B36" w:rsidP="0035569D">
            <w:pPr>
              <w:spacing w:after="0"/>
              <w:ind w:left="2" w:firstLine="0"/>
              <w:jc w:val="left"/>
              <w:rPr>
                <w:rFonts w:ascii="Arial Narrow" w:eastAsia="Calibri" w:hAnsi="Arial Narrow" w:cs="Calibri"/>
              </w:rPr>
            </w:pPr>
            <w:r w:rsidRPr="00660B36">
              <w:rPr>
                <w:rFonts w:ascii="Arial Narrow" w:eastAsia="Calibri" w:hAnsi="Arial Narrow" w:cs="Calibri"/>
              </w:rPr>
              <w:t>Proporción (x100) Satisfacción en Urgencias</w:t>
            </w:r>
          </w:p>
        </w:tc>
        <w:tc>
          <w:tcPr>
            <w:tcW w:w="1541" w:type="dxa"/>
          </w:tcPr>
          <w:p w:rsidR="00660B36" w:rsidRPr="00660B36" w:rsidRDefault="00660B36" w:rsidP="0035569D">
            <w:pPr>
              <w:spacing w:after="0"/>
              <w:ind w:left="2" w:firstLine="0"/>
              <w:jc w:val="center"/>
              <w:rPr>
                <w:rFonts w:ascii="Arial Narrow" w:eastAsia="Calibri" w:hAnsi="Arial Narrow" w:cs="Calibri"/>
              </w:rPr>
            </w:pPr>
          </w:p>
          <w:p w:rsidR="00660B36" w:rsidRPr="00660B36" w:rsidRDefault="00660B36" w:rsidP="0035569D">
            <w:pPr>
              <w:spacing w:after="0"/>
              <w:ind w:left="2" w:firstLine="0"/>
              <w:jc w:val="center"/>
              <w:rPr>
                <w:rFonts w:ascii="Arial Narrow" w:eastAsia="Calibri" w:hAnsi="Arial Narrow" w:cs="Calibri"/>
              </w:rPr>
            </w:pPr>
          </w:p>
          <w:p w:rsidR="00660B36" w:rsidRPr="00660B36" w:rsidRDefault="00660B36" w:rsidP="0035569D">
            <w:pPr>
              <w:spacing w:after="0"/>
              <w:ind w:left="2" w:firstLine="0"/>
              <w:jc w:val="center"/>
              <w:rPr>
                <w:rFonts w:ascii="Arial Narrow" w:eastAsia="Calibri" w:hAnsi="Arial Narrow" w:cs="Calibri"/>
              </w:rPr>
            </w:pPr>
          </w:p>
          <w:p w:rsidR="00660B36" w:rsidRPr="00660B36" w:rsidRDefault="009A39CD" w:rsidP="0035569D">
            <w:pPr>
              <w:spacing w:after="0"/>
              <w:ind w:left="2" w:firstLine="0"/>
              <w:jc w:val="center"/>
              <w:rPr>
                <w:rFonts w:ascii="Arial Narrow" w:eastAsia="Calibri" w:hAnsi="Arial Narrow" w:cs="Calibri"/>
              </w:rPr>
            </w:pPr>
            <w:r>
              <w:rPr>
                <w:rFonts w:ascii="Arial Narrow" w:eastAsia="Calibri" w:hAnsi="Arial Narrow" w:cs="Calibri"/>
              </w:rPr>
              <w:t>77</w:t>
            </w:r>
            <w:r w:rsidR="00660B36" w:rsidRPr="00660B36">
              <w:rPr>
                <w:rFonts w:ascii="Arial Narrow" w:eastAsia="Calibri" w:hAnsi="Arial Narrow" w:cs="Calibri"/>
              </w:rPr>
              <w:t>%</w:t>
            </w:r>
          </w:p>
        </w:tc>
        <w:tc>
          <w:tcPr>
            <w:tcW w:w="1604" w:type="dxa"/>
          </w:tcPr>
          <w:p w:rsidR="00660B36" w:rsidRPr="00660B36" w:rsidRDefault="00660B36" w:rsidP="0035569D">
            <w:pPr>
              <w:ind w:left="0" w:firstLine="0"/>
              <w:jc w:val="center"/>
              <w:rPr>
                <w:rFonts w:ascii="Arial Narrow" w:eastAsia="Calibri" w:hAnsi="Arial Narrow" w:cs="Calibri"/>
              </w:rPr>
            </w:pPr>
          </w:p>
          <w:p w:rsidR="00660B36" w:rsidRPr="00660B36" w:rsidRDefault="00660B36" w:rsidP="0035569D">
            <w:pPr>
              <w:ind w:left="0" w:firstLine="0"/>
              <w:jc w:val="center"/>
              <w:rPr>
                <w:rFonts w:ascii="Arial Narrow" w:eastAsia="Calibri" w:hAnsi="Arial Narrow" w:cs="Calibri"/>
              </w:rPr>
            </w:pPr>
          </w:p>
          <w:p w:rsidR="00660B36" w:rsidRPr="00660B36" w:rsidRDefault="00660B36" w:rsidP="0035569D">
            <w:pPr>
              <w:ind w:left="0" w:firstLine="0"/>
              <w:jc w:val="center"/>
              <w:rPr>
                <w:rFonts w:ascii="Arial Narrow" w:eastAsia="Calibri" w:hAnsi="Arial Narrow" w:cs="Calibri"/>
              </w:rPr>
            </w:pPr>
          </w:p>
          <w:p w:rsidR="00660B36" w:rsidRPr="00660B36" w:rsidRDefault="002A697E" w:rsidP="0035569D">
            <w:pPr>
              <w:ind w:left="0" w:firstLine="0"/>
              <w:jc w:val="center"/>
              <w:rPr>
                <w:rFonts w:ascii="Arial Narrow" w:eastAsia="Calibri" w:hAnsi="Arial Narrow" w:cs="Calibri"/>
              </w:rPr>
            </w:pPr>
            <w:r>
              <w:rPr>
                <w:rFonts w:ascii="Arial Narrow" w:eastAsia="Calibri" w:hAnsi="Arial Narrow" w:cs="Calibri"/>
              </w:rPr>
              <w:t>89</w:t>
            </w:r>
            <w:r w:rsidR="00660B36" w:rsidRPr="00013CA5">
              <w:rPr>
                <w:rFonts w:ascii="Arial Narrow" w:eastAsia="Calibri" w:hAnsi="Arial Narrow" w:cs="Calibri"/>
              </w:rPr>
              <w:t>%</w:t>
            </w:r>
          </w:p>
        </w:tc>
      </w:tr>
      <w:tr w:rsidR="00660B36" w:rsidTr="0035569D">
        <w:tc>
          <w:tcPr>
            <w:tcW w:w="9622" w:type="dxa"/>
            <w:gridSpan w:val="6"/>
          </w:tcPr>
          <w:p w:rsidR="00660B36" w:rsidRPr="0077032C" w:rsidRDefault="00660B36" w:rsidP="0035569D">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660B36" w:rsidRDefault="00660B36">
      <w:pPr>
        <w:spacing w:after="0" w:line="259" w:lineRule="auto"/>
        <w:ind w:left="0" w:right="15" w:firstLine="0"/>
        <w:jc w:val="center"/>
        <w:rPr>
          <w:rFonts w:ascii="Arial Narrow" w:hAnsi="Arial Narrow"/>
        </w:rPr>
      </w:pPr>
    </w:p>
    <w:p w:rsidR="00C77A17" w:rsidRDefault="00A72451" w:rsidP="002A0AC1">
      <w:pPr>
        <w:spacing w:after="43" w:line="259" w:lineRule="auto"/>
        <w:ind w:left="0" w:right="0" w:firstLine="0"/>
        <w:rPr>
          <w:rFonts w:ascii="Arial Narrow" w:hAnsi="Arial Narrow"/>
        </w:rPr>
      </w:pPr>
      <w:r w:rsidRPr="00B23869">
        <w:rPr>
          <w:rFonts w:ascii="Arial Narrow" w:hAnsi="Arial Narrow"/>
        </w:rPr>
        <w:t xml:space="preserve">En el cuadro se observa, los resultados de la medición de la percepción de la satisfacción de los usuarios en referencia a la atención recibida en el servicio de Urgencias, </w:t>
      </w:r>
      <w:r w:rsidR="005B6ABA">
        <w:rPr>
          <w:rFonts w:ascii="Arial Narrow" w:hAnsi="Arial Narrow"/>
        </w:rPr>
        <w:t>en el</w:t>
      </w:r>
      <w:r w:rsidR="00451C68">
        <w:rPr>
          <w:rFonts w:ascii="Arial Narrow" w:hAnsi="Arial Narrow"/>
        </w:rPr>
        <w:t xml:space="preserve"> tercer</w:t>
      </w:r>
      <w:r w:rsidR="005B6ABA">
        <w:rPr>
          <w:rFonts w:ascii="Arial Narrow" w:hAnsi="Arial Narrow"/>
        </w:rPr>
        <w:t xml:space="preserve"> </w:t>
      </w:r>
      <w:r w:rsidR="00451C68">
        <w:rPr>
          <w:rFonts w:ascii="Arial Narrow" w:hAnsi="Arial Narrow"/>
        </w:rPr>
        <w:t xml:space="preserve"> trimestre </w:t>
      </w:r>
      <w:r w:rsidR="005B6ABA">
        <w:rPr>
          <w:rFonts w:ascii="Arial Narrow" w:hAnsi="Arial Narrow"/>
        </w:rPr>
        <w:t xml:space="preserve">de </w:t>
      </w:r>
      <w:r w:rsidRPr="00B23869">
        <w:rPr>
          <w:rFonts w:ascii="Arial Narrow" w:hAnsi="Arial Narrow"/>
        </w:rPr>
        <w:t>la vigencia 201</w:t>
      </w:r>
      <w:r w:rsidR="00AC6282" w:rsidRPr="00B23869">
        <w:rPr>
          <w:rFonts w:ascii="Arial Narrow" w:hAnsi="Arial Narrow"/>
        </w:rPr>
        <w:t>7</w:t>
      </w:r>
      <w:r w:rsidRPr="00B23869">
        <w:rPr>
          <w:rFonts w:ascii="Arial Narrow" w:hAnsi="Arial Narrow"/>
        </w:rPr>
        <w:t xml:space="preserve"> comparada con el mismo periodo de la vigencia de 201</w:t>
      </w:r>
      <w:r w:rsidR="00AC6282" w:rsidRPr="00B23869">
        <w:rPr>
          <w:rFonts w:ascii="Arial Narrow" w:hAnsi="Arial Narrow"/>
        </w:rPr>
        <w:t>6</w:t>
      </w:r>
      <w:r w:rsidRPr="00B23869">
        <w:rPr>
          <w:rFonts w:ascii="Arial Narrow" w:hAnsi="Arial Narrow"/>
        </w:rPr>
        <w:t xml:space="preserve">.  </w:t>
      </w:r>
    </w:p>
    <w:p w:rsidR="00E76B43" w:rsidRPr="00B23869" w:rsidRDefault="00E76B43" w:rsidP="002A0AC1">
      <w:pPr>
        <w:spacing w:after="43" w:line="259" w:lineRule="auto"/>
        <w:ind w:left="0" w:right="0" w:firstLine="0"/>
        <w:rPr>
          <w:rFonts w:ascii="Arial Narrow" w:hAnsi="Arial Narrow"/>
        </w:rPr>
      </w:pPr>
    </w:p>
    <w:p w:rsidR="00C77A17" w:rsidRPr="00B23869" w:rsidRDefault="00C61555" w:rsidP="00C61555">
      <w:pPr>
        <w:spacing w:after="0" w:line="259" w:lineRule="auto"/>
        <w:ind w:left="0" w:right="0" w:firstLine="0"/>
        <w:jc w:val="center"/>
        <w:rPr>
          <w:rFonts w:ascii="Arial Narrow" w:hAnsi="Arial Narrow"/>
        </w:rPr>
      </w:pPr>
      <w:r w:rsidRPr="00B23869">
        <w:rPr>
          <w:rFonts w:ascii="Arial Narrow" w:hAnsi="Arial Narrow"/>
          <w:noProof/>
        </w:rPr>
        <w:drawing>
          <wp:inline distT="0" distB="0" distL="0" distR="0" wp14:anchorId="041C0D4D" wp14:editId="4336FBC5">
            <wp:extent cx="5041900" cy="2489200"/>
            <wp:effectExtent l="0" t="0" r="25400" b="2540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76B43" w:rsidRDefault="00E76B43">
      <w:pPr>
        <w:spacing w:after="0" w:line="259" w:lineRule="auto"/>
        <w:ind w:left="0" w:right="0" w:firstLine="0"/>
        <w:jc w:val="left"/>
        <w:rPr>
          <w:rFonts w:ascii="Arial Narrow" w:hAnsi="Arial Narrow"/>
        </w:rPr>
      </w:pP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4" w:type="dxa"/>
          <w:left w:w="107" w:type="dxa"/>
          <w:right w:w="6" w:type="dxa"/>
        </w:tblCellMar>
        <w:tblLook w:val="04A0" w:firstRow="1" w:lastRow="0" w:firstColumn="1" w:lastColumn="0" w:noHBand="0" w:noVBand="1"/>
      </w:tblPr>
      <w:tblGrid>
        <w:gridCol w:w="9543"/>
      </w:tblGrid>
      <w:tr w:rsidR="00C77A17" w:rsidRPr="00B23869">
        <w:trPr>
          <w:trHeight w:val="33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 </w:t>
            </w:r>
          </w:p>
          <w:p w:rsidR="00C77A17" w:rsidRPr="00B23869" w:rsidRDefault="00A72451" w:rsidP="002A697E">
            <w:pPr>
              <w:pStyle w:val="TablaTtulo"/>
              <w:rPr>
                <w:rFonts w:ascii="Arial Narrow" w:hAnsi="Arial Narrow"/>
                <w:sz w:val="22"/>
              </w:rPr>
            </w:pPr>
            <w:r w:rsidRPr="00B23869">
              <w:rPr>
                <w:rFonts w:ascii="Arial Narrow" w:eastAsia="Arial" w:hAnsi="Arial Narrow" w:cs="Arial"/>
                <w:sz w:val="22"/>
              </w:rPr>
              <w:t>PERCEPCIÓN SA</w:t>
            </w:r>
            <w:r w:rsidR="00EE1D95" w:rsidRPr="00B23869">
              <w:rPr>
                <w:rFonts w:ascii="Arial Narrow" w:eastAsia="Arial" w:hAnsi="Arial Narrow" w:cs="Arial"/>
                <w:sz w:val="22"/>
              </w:rPr>
              <w:t xml:space="preserve">TISFACCIÓN </w:t>
            </w:r>
            <w:r w:rsidR="004B0FF8" w:rsidRPr="00B23869">
              <w:rPr>
                <w:rFonts w:ascii="Arial Narrow" w:eastAsia="Arial" w:hAnsi="Arial Narrow" w:cs="Arial"/>
                <w:sz w:val="22"/>
              </w:rPr>
              <w:t xml:space="preserve">URGENCIAS </w:t>
            </w:r>
            <w:r w:rsidR="00EE1D95" w:rsidRPr="00B23869">
              <w:rPr>
                <w:rFonts w:ascii="Arial Narrow" w:eastAsia="Arial" w:hAnsi="Arial Narrow" w:cs="Arial"/>
                <w:sz w:val="22"/>
              </w:rPr>
              <w:t>2017</w:t>
            </w:r>
            <w:r w:rsidR="002A697E">
              <w:rPr>
                <w:rFonts w:ascii="Arial Narrow" w:eastAsia="Arial" w:hAnsi="Arial Narrow" w:cs="Arial"/>
                <w:sz w:val="22"/>
              </w:rPr>
              <w:t xml:space="preserve"> TERCER</w:t>
            </w:r>
            <w:r w:rsidR="0035569D">
              <w:rPr>
                <w:rFonts w:ascii="Arial Narrow" w:eastAsia="Arial" w:hAnsi="Arial Narrow" w:cs="Arial"/>
                <w:sz w:val="22"/>
              </w:rPr>
              <w:t xml:space="preserve"> TRIMESTRE 2017</w:t>
            </w:r>
            <w:r w:rsidR="004B0FF8" w:rsidRPr="00B23869">
              <w:rPr>
                <w:rFonts w:ascii="Arial Narrow" w:eastAsia="Arial" w:hAnsi="Arial Narrow" w:cs="Arial"/>
                <w:sz w:val="22"/>
              </w:rPr>
              <w:t xml:space="preserve"> vs</w:t>
            </w:r>
            <w:r w:rsidRPr="00B23869">
              <w:rPr>
                <w:rFonts w:ascii="Arial Narrow" w:eastAsia="Arial" w:hAnsi="Arial Narrow" w:cs="Arial"/>
                <w:sz w:val="22"/>
              </w:rPr>
              <w:t xml:space="preserve"> 201</w:t>
            </w:r>
            <w:r w:rsidR="00EE1D95" w:rsidRPr="00B23869">
              <w:rPr>
                <w:rFonts w:ascii="Arial Narrow" w:eastAsia="Arial" w:hAnsi="Arial Narrow" w:cs="Arial"/>
                <w:sz w:val="22"/>
              </w:rPr>
              <w:t>6</w:t>
            </w:r>
            <w:r w:rsidRPr="00B23869">
              <w:rPr>
                <w:rFonts w:ascii="Arial Narrow" w:eastAsia="Arial" w:hAnsi="Arial Narrow" w:cs="Arial"/>
                <w:sz w:val="22"/>
              </w:rPr>
              <w:t xml:space="preserve"> </w:t>
            </w:r>
          </w:p>
        </w:tc>
      </w:tr>
      <w:tr w:rsidR="00C77A17" w:rsidRPr="00B23869">
        <w:trPr>
          <w:trHeight w:val="654"/>
        </w:trPr>
        <w:tc>
          <w:tcPr>
            <w:tcW w:w="9543" w:type="dxa"/>
            <w:tcBorders>
              <w:top w:val="single" w:sz="4" w:space="0" w:color="000000"/>
              <w:left w:val="single" w:sz="4" w:space="0" w:color="000000"/>
              <w:bottom w:val="single" w:sz="4" w:space="0" w:color="000000"/>
              <w:right w:val="single" w:sz="4" w:space="0" w:color="000000"/>
            </w:tcBorders>
          </w:tcPr>
          <w:p w:rsidR="00C77A17" w:rsidRPr="00B23869" w:rsidRDefault="00AF3C7D" w:rsidP="002A697E">
            <w:pPr>
              <w:spacing w:after="144" w:line="259" w:lineRule="auto"/>
              <w:ind w:left="0" w:right="0" w:firstLine="0"/>
              <w:jc w:val="left"/>
              <w:rPr>
                <w:rFonts w:ascii="Arial Narrow" w:hAnsi="Arial Narrow"/>
              </w:rPr>
            </w:pPr>
            <w:r w:rsidRPr="00AF3C7D">
              <w:rPr>
                <w:rFonts w:ascii="Arial Narrow" w:hAnsi="Arial Narrow"/>
              </w:rPr>
              <w:t>Al comparar el resultado consolidado</w:t>
            </w:r>
            <w:r w:rsidR="002A697E">
              <w:rPr>
                <w:rFonts w:ascii="Arial Narrow" w:hAnsi="Arial Narrow"/>
              </w:rPr>
              <w:t xml:space="preserve"> tercer</w:t>
            </w:r>
            <w:r w:rsidRPr="00AF3C7D">
              <w:rPr>
                <w:rFonts w:ascii="Arial Narrow" w:hAnsi="Arial Narrow"/>
              </w:rPr>
              <w:t xml:space="preserve"> trimestre 2017 vs </w:t>
            </w:r>
            <w:r w:rsidR="002A697E">
              <w:rPr>
                <w:rFonts w:ascii="Arial Narrow" w:hAnsi="Arial Narrow"/>
              </w:rPr>
              <w:t>tercer</w:t>
            </w:r>
            <w:r w:rsidRPr="00AF3C7D">
              <w:rPr>
                <w:rFonts w:ascii="Arial Narrow" w:hAnsi="Arial Narrow"/>
              </w:rPr>
              <w:t xml:space="preserve"> trimestre año  2016, se evidencia  un incremento favorable en 1</w:t>
            </w:r>
            <w:r w:rsidR="005541B0">
              <w:rPr>
                <w:rFonts w:ascii="Arial Narrow" w:hAnsi="Arial Narrow"/>
              </w:rPr>
              <w:t>2</w:t>
            </w:r>
            <w:r w:rsidRPr="00AF3C7D">
              <w:rPr>
                <w:rFonts w:ascii="Arial Narrow" w:hAnsi="Arial Narrow"/>
              </w:rPr>
              <w:t>% de percepción de la satisfacción con relación al año anterior.</w:t>
            </w:r>
          </w:p>
        </w:tc>
      </w:tr>
      <w:tr w:rsidR="00C77A17" w:rsidRPr="00B23869">
        <w:trPr>
          <w:trHeight w:val="26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ANALISIS DEL RESULTADO DE LA PERCEPCIÓN </w:t>
            </w:r>
          </w:p>
        </w:tc>
      </w:tr>
      <w:tr w:rsidR="00C77A17" w:rsidRPr="00B23869" w:rsidTr="00B36A18">
        <w:trPr>
          <w:trHeight w:val="1102"/>
        </w:trPr>
        <w:tc>
          <w:tcPr>
            <w:tcW w:w="9543" w:type="dxa"/>
            <w:tcBorders>
              <w:top w:val="single" w:sz="4" w:space="0" w:color="000000"/>
              <w:left w:val="single" w:sz="4" w:space="0" w:color="000000"/>
              <w:bottom w:val="single" w:sz="4" w:space="0" w:color="000000"/>
              <w:right w:val="single" w:sz="4" w:space="0" w:color="000000"/>
            </w:tcBorders>
          </w:tcPr>
          <w:p w:rsidR="009B0C51" w:rsidRPr="00423B0C" w:rsidRDefault="00A72451" w:rsidP="00E76B43">
            <w:pPr>
              <w:spacing w:after="0" w:line="259" w:lineRule="auto"/>
              <w:ind w:right="0"/>
              <w:rPr>
                <w:rFonts w:ascii="Arial Narrow" w:hAnsi="Arial Narrow"/>
              </w:rPr>
            </w:pPr>
            <w:r w:rsidRPr="00B23869">
              <w:rPr>
                <w:rFonts w:ascii="Arial Narrow" w:hAnsi="Arial Narrow"/>
              </w:rPr>
              <w:lastRenderedPageBreak/>
              <w:t xml:space="preserve"> </w:t>
            </w:r>
            <w:r w:rsidR="009B0C51" w:rsidRPr="00423B0C">
              <w:rPr>
                <w:rFonts w:ascii="Arial Narrow" w:hAnsi="Arial Narrow"/>
              </w:rPr>
              <w:t>El aumento en la percepción se dio por las siguientes acciones de mejora:</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 xml:space="preserve"> Ampliación y remodelación del servicio de Urgencias, en la infraestructura del área sur  del segundo sótano generando área de monitoreo con capacidad para 16 pacientes críticos en el servicio, con un avance al cierre de este informe de 100% con cumplimiento de las normas de habilitación.</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Adecuación en el área norte del segundo sótano con una capacidad instalada para 18 camas para observación mujeres.</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Adecuación de dos  salas VIP  en el segundo sótano de Urgencias.</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Implementación del plan de mejoramiento sobre la herramienta Dinámica.net,  con puntos de control que permite evaluar y gestionar indicadores de seguimiento de los procesos de cara al usuario.</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Implementación de la herramienta tecnológica para la medición de tiempos de atención, desde el ingreso en el triage hasta la atención del paciente.</w:t>
            </w:r>
          </w:p>
          <w:p w:rsidR="00AF3C7D" w:rsidRPr="00423B0C" w:rsidRDefault="00AF3C7D" w:rsidP="00E76B43">
            <w:pPr>
              <w:spacing w:after="0" w:line="259" w:lineRule="auto"/>
              <w:ind w:right="0"/>
              <w:rPr>
                <w:rFonts w:ascii="Arial Narrow" w:hAnsi="Arial Narrow"/>
              </w:rPr>
            </w:pPr>
            <w:r w:rsidRPr="00423B0C">
              <w:rPr>
                <w:rFonts w:ascii="Arial Narrow" w:hAnsi="Arial Narrow"/>
              </w:rPr>
              <w:t>Instalación del sistema de llamado de pacientes  por altavoz, para facilidad del usuario en las áreas de espera  del servicio de Urgencias.</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Se adecuaron dos consultorios para Triage de adultos con Enfermeras jefes entrenadas con cubrimiento las 24 horas los siete días de la semana.</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Se adecuo el Triage de Pediatría con Enfermeras jefes entrenadas.                .</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Se fortaleció con personal idóneo el Área de Referencia y Contrarreferencia.</w:t>
            </w:r>
          </w:p>
          <w:p w:rsidR="00AF3C7D" w:rsidRPr="00423B0C" w:rsidRDefault="00AF3C7D" w:rsidP="00E76B43">
            <w:pPr>
              <w:spacing w:after="0" w:line="259" w:lineRule="auto"/>
              <w:ind w:left="0" w:right="0" w:firstLine="0"/>
              <w:rPr>
                <w:rFonts w:ascii="Arial Narrow" w:hAnsi="Arial Narrow"/>
              </w:rPr>
            </w:pPr>
            <w:r w:rsidRPr="00423B0C">
              <w:rPr>
                <w:rFonts w:ascii="Arial Narrow" w:hAnsi="Arial Narrow"/>
              </w:rPr>
              <w:t xml:space="preserve">Se fortaleció el servicio de Medicina Familiar con cobertura las 24 horas,  para fortalecer el proceso de atención. </w:t>
            </w:r>
          </w:p>
          <w:p w:rsidR="00AF3C7D" w:rsidRPr="00423B0C" w:rsidRDefault="00AF3C7D" w:rsidP="00E76B43">
            <w:pPr>
              <w:spacing w:after="0" w:line="259" w:lineRule="auto"/>
              <w:ind w:left="0" w:right="0" w:firstLine="0"/>
              <w:rPr>
                <w:rFonts w:ascii="Arial Narrow" w:hAnsi="Arial Narrow"/>
              </w:rPr>
            </w:pPr>
            <w:r w:rsidRPr="00423053">
              <w:rPr>
                <w:rFonts w:ascii="Arial Narrow" w:hAnsi="Arial Narrow"/>
                <w:color w:val="auto"/>
              </w:rPr>
              <w:t>Se realiza capacitación en</w:t>
            </w:r>
            <w:r w:rsidR="00423053" w:rsidRPr="00423053">
              <w:rPr>
                <w:rFonts w:ascii="Arial Narrow" w:hAnsi="Arial Narrow"/>
                <w:color w:val="auto"/>
              </w:rPr>
              <w:t xml:space="preserve"> Derechos y Deberes al usuario,</w:t>
            </w:r>
            <w:r w:rsidRPr="00423053">
              <w:rPr>
                <w:rFonts w:ascii="Arial Narrow" w:hAnsi="Arial Narrow"/>
                <w:color w:val="auto"/>
              </w:rPr>
              <w:t xml:space="preserve"> su familia en la Sala de Espera mediante actividades dirigidas por el Grupo de Humanización y Estudiantes de la Escuela de Enfermería</w:t>
            </w:r>
            <w:r w:rsidRPr="002B0956">
              <w:rPr>
                <w:rFonts w:ascii="Arial Narrow" w:hAnsi="Arial Narrow"/>
                <w:color w:val="FFC000"/>
              </w:rPr>
              <w:t xml:space="preserve">. </w:t>
            </w:r>
            <w:r w:rsidRPr="00423B0C">
              <w:rPr>
                <w:rFonts w:ascii="Arial Narrow" w:hAnsi="Arial Narrow"/>
              </w:rPr>
              <w:t>Adicionalmente se hace la socialización del manejo de las patologías más frecuentes (enfermedades respiratorias y diarreicas), horarios de visitas y demás temas de normatividad en las pantallas ubicadas en la Sala de Espera.</w:t>
            </w:r>
          </w:p>
          <w:p w:rsidR="00AF3C7D" w:rsidRPr="00423053" w:rsidRDefault="00AF3C7D" w:rsidP="00E76B43">
            <w:pPr>
              <w:spacing w:after="0" w:line="259" w:lineRule="auto"/>
              <w:ind w:left="0" w:right="0" w:firstLine="0"/>
              <w:rPr>
                <w:rFonts w:ascii="Arial Narrow" w:hAnsi="Arial Narrow"/>
                <w:color w:val="auto"/>
              </w:rPr>
            </w:pPr>
            <w:r w:rsidRPr="00423053">
              <w:rPr>
                <w:rFonts w:ascii="Arial Narrow" w:hAnsi="Arial Narrow"/>
                <w:color w:val="auto"/>
              </w:rPr>
              <w:t xml:space="preserve">En sala de espera </w:t>
            </w:r>
            <w:r w:rsidR="00423053" w:rsidRPr="00423053">
              <w:rPr>
                <w:rFonts w:ascii="Arial Narrow" w:hAnsi="Arial Narrow"/>
                <w:color w:val="auto"/>
              </w:rPr>
              <w:t xml:space="preserve"> del TRIAGE de Urgencias </w:t>
            </w:r>
            <w:r w:rsidRPr="00423053">
              <w:rPr>
                <w:rFonts w:ascii="Arial Narrow" w:hAnsi="Arial Narrow"/>
                <w:color w:val="auto"/>
              </w:rPr>
              <w:t xml:space="preserve">se cuenta con maquina dispensadora de </w:t>
            </w:r>
            <w:r w:rsidR="00423053" w:rsidRPr="00423053">
              <w:rPr>
                <w:rFonts w:ascii="Arial Narrow" w:hAnsi="Arial Narrow"/>
                <w:color w:val="auto"/>
              </w:rPr>
              <w:t>snack</w:t>
            </w:r>
            <w:r w:rsidRPr="00423053">
              <w:rPr>
                <w:rFonts w:ascii="Arial Narrow" w:hAnsi="Arial Narrow"/>
                <w:color w:val="auto"/>
              </w:rPr>
              <w:t xml:space="preserve"> .</w:t>
            </w:r>
          </w:p>
          <w:p w:rsidR="00966FDC" w:rsidRPr="00423B0C" w:rsidRDefault="00AF3C7D" w:rsidP="00E76B43">
            <w:pPr>
              <w:spacing w:after="0" w:line="259" w:lineRule="auto"/>
              <w:ind w:left="0" w:right="0" w:firstLine="0"/>
              <w:rPr>
                <w:rFonts w:ascii="Arial Narrow" w:hAnsi="Arial Narrow"/>
              </w:rPr>
            </w:pPr>
            <w:r w:rsidRPr="00423B0C">
              <w:rPr>
                <w:rFonts w:ascii="Arial Narrow" w:hAnsi="Arial Narrow"/>
              </w:rPr>
              <w:t>Se dispone de Escaleras Eléctricas de acceso entre la Cra 5 y la entrada principal para beneficio de los usuarios.</w:t>
            </w:r>
          </w:p>
          <w:p w:rsidR="00966FDC" w:rsidRPr="00284EB5" w:rsidRDefault="00966FDC" w:rsidP="00E76B43">
            <w:pPr>
              <w:spacing w:after="0" w:line="259" w:lineRule="auto"/>
              <w:ind w:left="0" w:right="0" w:firstLine="0"/>
              <w:rPr>
                <w:rFonts w:ascii="Arial Narrow" w:hAnsi="Arial Narrow"/>
              </w:rPr>
            </w:pPr>
            <w:r w:rsidRPr="00284EB5">
              <w:rPr>
                <w:rFonts w:ascii="Arial Narrow" w:hAnsi="Arial Narrow"/>
              </w:rPr>
              <w:t>Se fortaleció el</w:t>
            </w:r>
            <w:r w:rsidR="00094E23" w:rsidRPr="00284EB5">
              <w:rPr>
                <w:rFonts w:ascii="Arial Narrow" w:hAnsi="Arial Narrow"/>
              </w:rPr>
              <w:t xml:space="preserve"> talento humano contratando </w:t>
            </w:r>
            <w:r w:rsidR="004930A4" w:rsidRPr="00284EB5">
              <w:rPr>
                <w:rFonts w:ascii="Arial Narrow" w:hAnsi="Arial Narrow"/>
              </w:rPr>
              <w:t xml:space="preserve">17 </w:t>
            </w:r>
            <w:r w:rsidR="00094E23" w:rsidRPr="00284EB5">
              <w:rPr>
                <w:rFonts w:ascii="Arial Narrow" w:hAnsi="Arial Narrow"/>
              </w:rPr>
              <w:t xml:space="preserve"> auxiliares d</w:t>
            </w:r>
            <w:r w:rsidR="004930A4" w:rsidRPr="00284EB5">
              <w:rPr>
                <w:rFonts w:ascii="Arial Narrow" w:hAnsi="Arial Narrow"/>
              </w:rPr>
              <w:t>e</w:t>
            </w:r>
            <w:r w:rsidR="00094E23" w:rsidRPr="00284EB5">
              <w:rPr>
                <w:rFonts w:ascii="Arial Narrow" w:hAnsi="Arial Narrow"/>
              </w:rPr>
              <w:t xml:space="preserve"> </w:t>
            </w:r>
            <w:r w:rsidR="004930A4" w:rsidRPr="00284EB5">
              <w:rPr>
                <w:rFonts w:ascii="Arial Narrow" w:hAnsi="Arial Narrow"/>
              </w:rPr>
              <w:t>Enfermería</w:t>
            </w:r>
            <w:r w:rsidR="00094E23" w:rsidRPr="00284EB5">
              <w:rPr>
                <w:rFonts w:ascii="Arial Narrow" w:hAnsi="Arial Narrow"/>
              </w:rPr>
              <w:t xml:space="preserve"> para dedicación exclusiva de</w:t>
            </w:r>
            <w:r w:rsidR="00042CE2" w:rsidRPr="00284EB5">
              <w:rPr>
                <w:rFonts w:ascii="Arial Narrow" w:hAnsi="Arial Narrow"/>
              </w:rPr>
              <w:t xml:space="preserve"> </w:t>
            </w:r>
            <w:r w:rsidR="00094E23" w:rsidRPr="00284EB5">
              <w:rPr>
                <w:rFonts w:ascii="Arial Narrow" w:hAnsi="Arial Narrow"/>
              </w:rPr>
              <w:t xml:space="preserve">orientación e información al ciudadano que acude al  servicio  de urgencias durante </w:t>
            </w:r>
            <w:r w:rsidRPr="00284EB5">
              <w:rPr>
                <w:rFonts w:ascii="Arial Narrow" w:hAnsi="Arial Narrow"/>
              </w:rPr>
              <w:t xml:space="preserve">las 24 horas </w:t>
            </w:r>
            <w:r w:rsidR="00094E23" w:rsidRPr="00284EB5">
              <w:rPr>
                <w:rFonts w:ascii="Arial Narrow" w:hAnsi="Arial Narrow"/>
              </w:rPr>
              <w:t xml:space="preserve"> los siete días de la semana </w:t>
            </w:r>
            <w:r w:rsidRPr="00284EB5">
              <w:rPr>
                <w:rFonts w:ascii="Arial Narrow" w:hAnsi="Arial Narrow"/>
              </w:rPr>
              <w:t>Se identifican con un chaleco de atención al usuario</w:t>
            </w:r>
            <w:r w:rsidR="004930A4" w:rsidRPr="00284EB5">
              <w:rPr>
                <w:rFonts w:ascii="Arial Narrow" w:hAnsi="Arial Narrow"/>
              </w:rPr>
              <w:t xml:space="preserve"> para fácil identificación por los usuarios y facilitando sus requerimientos de orientación e información.</w:t>
            </w:r>
          </w:p>
          <w:p w:rsidR="00751832" w:rsidRPr="00284EB5" w:rsidRDefault="001B49F9" w:rsidP="00E76B43">
            <w:pPr>
              <w:spacing w:after="0" w:line="259" w:lineRule="auto"/>
              <w:ind w:right="0"/>
              <w:rPr>
                <w:rFonts w:ascii="Arial Narrow" w:hAnsi="Arial Narrow"/>
              </w:rPr>
            </w:pPr>
            <w:r w:rsidRPr="00284EB5">
              <w:rPr>
                <w:rFonts w:ascii="Arial Narrow" w:hAnsi="Arial Narrow"/>
              </w:rPr>
              <w:t xml:space="preserve">Se amplió a 4 la cantidad de funcionarios encargados de la ventanilla de Admisión con </w:t>
            </w:r>
            <w:r w:rsidR="004930A4" w:rsidRPr="00284EB5">
              <w:rPr>
                <w:rFonts w:ascii="Arial Narrow" w:hAnsi="Arial Narrow"/>
              </w:rPr>
              <w:t>el fin de agilizar este proceso de ingreso al servicio.</w:t>
            </w:r>
          </w:p>
          <w:p w:rsidR="001D5A86" w:rsidRPr="003823BA" w:rsidRDefault="00FC6F93" w:rsidP="00E76B43">
            <w:pPr>
              <w:spacing w:after="0" w:line="259" w:lineRule="auto"/>
              <w:ind w:right="0"/>
              <w:rPr>
                <w:rFonts w:ascii="Arial Narrow" w:hAnsi="Arial Narrow"/>
                <w:color w:val="auto"/>
              </w:rPr>
            </w:pPr>
            <w:r w:rsidRPr="00284EB5">
              <w:rPr>
                <w:rFonts w:ascii="Arial Narrow" w:hAnsi="Arial Narrow"/>
              </w:rPr>
              <w:t xml:space="preserve">Se dispuso de un Digiturno </w:t>
            </w:r>
            <w:r w:rsidR="001D5A86" w:rsidRPr="00284EB5">
              <w:rPr>
                <w:rFonts w:ascii="Arial Narrow" w:hAnsi="Arial Narrow"/>
              </w:rPr>
              <w:t>para</w:t>
            </w:r>
            <w:r w:rsidRPr="00284EB5">
              <w:rPr>
                <w:rFonts w:ascii="Arial Narrow" w:hAnsi="Arial Narrow"/>
              </w:rPr>
              <w:t xml:space="preserve"> clasificar el Triage al tiempo que prioriza la atención de los diferentes pacientes (embarazo, pediatría, adulto mayor, entre otros). </w:t>
            </w:r>
            <w:r w:rsidRPr="003823BA">
              <w:rPr>
                <w:rFonts w:ascii="Arial Narrow" w:hAnsi="Arial Narrow"/>
                <w:color w:val="auto"/>
              </w:rPr>
              <w:t>La gestión del Digiturno la realiza personal debidam</w:t>
            </w:r>
            <w:r w:rsidR="00957F87" w:rsidRPr="003823BA">
              <w:rPr>
                <w:rFonts w:ascii="Arial Narrow" w:hAnsi="Arial Narrow"/>
                <w:color w:val="auto"/>
              </w:rPr>
              <w:t>ente capacitado en esta función así mismo el  grupo de Enfermería realiza</w:t>
            </w:r>
            <w:r w:rsidR="00532F45" w:rsidRPr="003823BA">
              <w:rPr>
                <w:rFonts w:ascii="Arial Narrow" w:hAnsi="Arial Narrow"/>
                <w:color w:val="auto"/>
              </w:rPr>
              <w:t xml:space="preserve"> sensibilizaciones al usuario en temas de Derechos y Deberes, Humanización, entre otros.</w:t>
            </w:r>
          </w:p>
          <w:p w:rsidR="00532F45" w:rsidRPr="003823BA" w:rsidRDefault="00C001BC" w:rsidP="00E76B43">
            <w:pPr>
              <w:spacing w:after="0" w:line="259" w:lineRule="auto"/>
              <w:ind w:right="0"/>
              <w:rPr>
                <w:rFonts w:ascii="Arial Narrow" w:hAnsi="Arial Narrow"/>
                <w:color w:val="auto"/>
              </w:rPr>
            </w:pPr>
            <w:r w:rsidRPr="003823BA">
              <w:rPr>
                <w:rFonts w:ascii="Arial Narrow" w:hAnsi="Arial Narrow"/>
                <w:color w:val="auto"/>
              </w:rPr>
              <w:t xml:space="preserve">El Área </w:t>
            </w:r>
            <w:r w:rsidR="003823BA" w:rsidRPr="003823BA">
              <w:rPr>
                <w:rFonts w:ascii="Arial Narrow" w:hAnsi="Arial Narrow"/>
                <w:color w:val="auto"/>
              </w:rPr>
              <w:t xml:space="preserve">de espera en el servicio de </w:t>
            </w:r>
            <w:r w:rsidR="00170E56" w:rsidRPr="003823BA">
              <w:rPr>
                <w:rFonts w:ascii="Arial Narrow" w:hAnsi="Arial Narrow"/>
                <w:color w:val="auto"/>
              </w:rPr>
              <w:t>urgencias</w:t>
            </w:r>
            <w:r w:rsidR="00170E56">
              <w:rPr>
                <w:rFonts w:ascii="Arial Narrow" w:hAnsi="Arial Narrow"/>
                <w:color w:val="auto"/>
              </w:rPr>
              <w:t>, dispone</w:t>
            </w:r>
            <w:r w:rsidRPr="003823BA">
              <w:rPr>
                <w:rFonts w:ascii="Arial Narrow" w:hAnsi="Arial Narrow"/>
                <w:color w:val="auto"/>
              </w:rPr>
              <w:t xml:space="preserve"> de 4 pantallas donde, en forma rotativa, se proporciona información en temas relacionados con la prevención, el cuidado de la salud, horarios de visita, Derechos y Deberes, entre otros.</w:t>
            </w:r>
          </w:p>
          <w:p w:rsidR="00C001BC" w:rsidRPr="00284EB5" w:rsidRDefault="00DA234C" w:rsidP="00E76B43">
            <w:pPr>
              <w:spacing w:after="0" w:line="259" w:lineRule="auto"/>
              <w:ind w:left="0" w:right="0" w:firstLine="0"/>
              <w:rPr>
                <w:rFonts w:ascii="Arial Narrow" w:hAnsi="Arial Narrow"/>
              </w:rPr>
            </w:pPr>
            <w:r w:rsidRPr="00284EB5">
              <w:rPr>
                <w:rFonts w:ascii="Arial Narrow" w:hAnsi="Arial Narrow"/>
              </w:rPr>
              <w:t>Se proporciona al usuario un croquis en el cual se</w:t>
            </w:r>
            <w:r w:rsidR="003823BA">
              <w:rPr>
                <w:rFonts w:ascii="Arial Narrow" w:hAnsi="Arial Narrow"/>
              </w:rPr>
              <w:t xml:space="preserve"> especifica claramente el consultorio </w:t>
            </w:r>
            <w:r w:rsidRPr="00284EB5">
              <w:rPr>
                <w:rFonts w:ascii="Arial Narrow" w:hAnsi="Arial Narrow"/>
              </w:rPr>
              <w:t>en el cual será atendido el usuario según el caso.</w:t>
            </w:r>
          </w:p>
          <w:p w:rsidR="00DA234C" w:rsidRPr="00170E56" w:rsidRDefault="003823BA" w:rsidP="00E76B43">
            <w:pPr>
              <w:spacing w:after="0" w:line="259" w:lineRule="auto"/>
              <w:ind w:left="0" w:right="0" w:firstLine="0"/>
              <w:rPr>
                <w:rFonts w:ascii="Arial Narrow" w:hAnsi="Arial Narrow"/>
                <w:color w:val="auto"/>
              </w:rPr>
            </w:pPr>
            <w:bookmarkStart w:id="3" w:name="OLE_LINK3"/>
            <w:bookmarkStart w:id="4" w:name="OLE_LINK4"/>
            <w:r w:rsidRPr="00170E56">
              <w:rPr>
                <w:rFonts w:ascii="Arial Narrow" w:hAnsi="Arial Narrow"/>
                <w:color w:val="auto"/>
              </w:rPr>
              <w:t xml:space="preserve">Como medida de Confort </w:t>
            </w:r>
            <w:r w:rsidR="00170E56" w:rsidRPr="00170E56">
              <w:rPr>
                <w:rFonts w:ascii="Arial Narrow" w:hAnsi="Arial Narrow"/>
                <w:color w:val="auto"/>
              </w:rPr>
              <w:t xml:space="preserve"> s</w:t>
            </w:r>
            <w:r w:rsidR="004B2CA7" w:rsidRPr="00170E56">
              <w:rPr>
                <w:rFonts w:ascii="Arial Narrow" w:hAnsi="Arial Narrow"/>
                <w:color w:val="auto"/>
              </w:rPr>
              <w:t>e instalaron dispensadores para ofrecer líquidos y comidas ligeras a los usuarios</w:t>
            </w:r>
            <w:bookmarkEnd w:id="3"/>
            <w:bookmarkEnd w:id="4"/>
            <w:r w:rsidR="00170E56" w:rsidRPr="00170E56">
              <w:rPr>
                <w:rFonts w:ascii="Arial Narrow" w:hAnsi="Arial Narrow"/>
                <w:color w:val="auto"/>
              </w:rPr>
              <w:t>,</w:t>
            </w:r>
          </w:p>
          <w:p w:rsidR="00354000" w:rsidRPr="00284EB5" w:rsidRDefault="00170E56" w:rsidP="00E76B43">
            <w:pPr>
              <w:spacing w:after="0" w:line="259" w:lineRule="auto"/>
              <w:ind w:left="0" w:right="0" w:firstLine="0"/>
              <w:rPr>
                <w:rFonts w:ascii="Arial Narrow" w:hAnsi="Arial Narrow"/>
              </w:rPr>
            </w:pPr>
            <w:r>
              <w:rPr>
                <w:rFonts w:ascii="Arial Narrow" w:hAnsi="Arial Narrow"/>
              </w:rPr>
              <w:t xml:space="preserve">Acceso a  internet, puntos de recarga de celulares, </w:t>
            </w:r>
            <w:r w:rsidR="00354000" w:rsidRPr="00284EB5">
              <w:rPr>
                <w:rFonts w:ascii="Arial Narrow" w:hAnsi="Arial Narrow"/>
              </w:rPr>
              <w:t xml:space="preserve"> nevera aprovisionada con Pedial</w:t>
            </w:r>
            <w:r w:rsidR="004930A4" w:rsidRPr="00284EB5">
              <w:rPr>
                <w:rFonts w:ascii="Arial Narrow" w:hAnsi="Arial Narrow"/>
              </w:rPr>
              <w:t xml:space="preserve">yte   en consultorio de </w:t>
            </w:r>
            <w:r w:rsidR="007D692B" w:rsidRPr="00284EB5">
              <w:rPr>
                <w:rFonts w:ascii="Arial Narrow" w:hAnsi="Arial Narrow"/>
              </w:rPr>
              <w:t>Pediatría</w:t>
            </w:r>
            <w:r>
              <w:rPr>
                <w:rFonts w:ascii="Arial Narrow" w:hAnsi="Arial Narrow"/>
              </w:rPr>
              <w:t>.</w:t>
            </w:r>
            <w:r w:rsidR="004930A4" w:rsidRPr="00284EB5">
              <w:rPr>
                <w:rFonts w:ascii="Arial Narrow" w:hAnsi="Arial Narrow"/>
              </w:rPr>
              <w:t xml:space="preserve">  </w:t>
            </w:r>
          </w:p>
          <w:p w:rsidR="00966FDC" w:rsidRPr="00284EB5" w:rsidRDefault="00170E56" w:rsidP="00E76B43">
            <w:pPr>
              <w:spacing w:after="0" w:line="259" w:lineRule="auto"/>
              <w:ind w:left="0" w:right="0" w:firstLine="0"/>
              <w:rPr>
                <w:rFonts w:ascii="Arial Narrow" w:hAnsi="Arial Narrow"/>
              </w:rPr>
            </w:pPr>
            <w:r>
              <w:rPr>
                <w:rFonts w:ascii="Arial Narrow" w:hAnsi="Arial Narrow"/>
              </w:rPr>
              <w:t>Así mismo s</w:t>
            </w:r>
            <w:r w:rsidR="00354000" w:rsidRPr="00284EB5">
              <w:rPr>
                <w:rFonts w:ascii="Arial Narrow" w:hAnsi="Arial Narrow"/>
              </w:rPr>
              <w:t xml:space="preserve">e lleva a cabo un proceso continuo de difusión y </w:t>
            </w:r>
            <w:r w:rsidR="00F45F1A" w:rsidRPr="00284EB5">
              <w:rPr>
                <w:rFonts w:ascii="Arial Narrow" w:hAnsi="Arial Narrow"/>
              </w:rPr>
              <w:t>empoderamiento de los proces</w:t>
            </w:r>
            <w:r w:rsidR="0087792F" w:rsidRPr="00284EB5">
              <w:rPr>
                <w:rFonts w:ascii="Arial Narrow" w:hAnsi="Arial Narrow"/>
              </w:rPr>
              <w:t>os y controles propios del área</w:t>
            </w:r>
            <w:r>
              <w:rPr>
                <w:rFonts w:ascii="Arial Narrow" w:hAnsi="Arial Narrow"/>
              </w:rPr>
              <w:t>.</w:t>
            </w:r>
          </w:p>
        </w:tc>
      </w:tr>
    </w:tbl>
    <w:p w:rsidR="00C77A17" w:rsidRPr="00B23869" w:rsidRDefault="00A72451" w:rsidP="00E76B43">
      <w:pPr>
        <w:spacing w:after="0" w:line="259" w:lineRule="auto"/>
        <w:ind w:left="0" w:right="15" w:firstLine="0"/>
        <w:rPr>
          <w:rFonts w:ascii="Arial Narrow" w:hAnsi="Arial Narrow"/>
        </w:rPr>
      </w:pPr>
      <w:r w:rsidRPr="00B23869">
        <w:rPr>
          <w:rFonts w:ascii="Arial Narrow" w:hAnsi="Arial Narrow"/>
          <w:b/>
        </w:rPr>
        <w:t xml:space="preserve"> </w:t>
      </w:r>
    </w:p>
    <w:p w:rsidR="008E2F74" w:rsidRDefault="008E2F74">
      <w:pPr>
        <w:spacing w:after="160" w:line="259" w:lineRule="auto"/>
        <w:ind w:left="0" w:right="0" w:firstLine="0"/>
        <w:jc w:val="left"/>
        <w:rPr>
          <w:rFonts w:ascii="Arial Narrow" w:eastAsiaTheme="majorEastAsia" w:hAnsi="Arial Narrow" w:cstheme="majorBidi"/>
          <w:b/>
          <w:color w:val="auto"/>
        </w:rPr>
      </w:pPr>
      <w:r>
        <w:rPr>
          <w:rFonts w:ascii="Arial Narrow" w:hAnsi="Arial Narrow"/>
        </w:rPr>
        <w:br w:type="page"/>
      </w:r>
    </w:p>
    <w:p w:rsidR="00A52292" w:rsidRDefault="00A52292" w:rsidP="00A52292">
      <w:pPr>
        <w:pStyle w:val="GrficaTtulo"/>
        <w:rPr>
          <w:rFonts w:ascii="Arial Narrow" w:hAnsi="Arial Narrow"/>
          <w:szCs w:val="22"/>
        </w:rPr>
      </w:pPr>
      <w:r>
        <w:rPr>
          <w:rFonts w:ascii="Arial Narrow" w:hAnsi="Arial Narrow"/>
          <w:szCs w:val="22"/>
        </w:rPr>
        <w:lastRenderedPageBreak/>
        <w:t>GRÁFICA N° 4</w:t>
      </w:r>
      <w:r w:rsidRPr="00B23869">
        <w:rPr>
          <w:rFonts w:ascii="Arial Narrow" w:hAnsi="Arial Narrow"/>
          <w:szCs w:val="22"/>
        </w:rPr>
        <w:t xml:space="preserve"> PERCEPCIÓN DE LA SATISFACCIÓN </w:t>
      </w:r>
      <w:r w:rsidRPr="00594003">
        <w:rPr>
          <w:rFonts w:ascii="Arial Narrow" w:hAnsi="Arial Narrow"/>
          <w:szCs w:val="22"/>
        </w:rPr>
        <w:t xml:space="preserve">BANCO DE SANGRE TERCER TRIMESTRE </w:t>
      </w:r>
      <w:r w:rsidRPr="00B23869">
        <w:rPr>
          <w:rFonts w:ascii="Arial Narrow" w:hAnsi="Arial Narrow"/>
          <w:szCs w:val="22"/>
        </w:rPr>
        <w:t xml:space="preserve">(2017 vs 2016) </w:t>
      </w:r>
    </w:p>
    <w:p w:rsidR="00A52292" w:rsidRDefault="00A52292" w:rsidP="00A52292">
      <w:pPr>
        <w:pStyle w:val="GrficaTtulo"/>
        <w:rPr>
          <w:rFonts w:ascii="Arial Narrow" w:hAnsi="Arial Narrow"/>
          <w:szCs w:val="22"/>
        </w:rPr>
      </w:pPr>
    </w:p>
    <w:p w:rsidR="00A52292" w:rsidRPr="00B23869" w:rsidRDefault="00A52292" w:rsidP="00A52292">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A52292" w:rsidRPr="0077032C" w:rsidTr="00AC7E96">
        <w:tc>
          <w:tcPr>
            <w:tcW w:w="9649" w:type="dxa"/>
            <w:gridSpan w:val="6"/>
            <w:shd w:val="clear" w:color="auto" w:fill="DEEAF6" w:themeFill="accent1" w:themeFillTint="33"/>
          </w:tcPr>
          <w:p w:rsidR="00A52292" w:rsidRPr="007C7C3C" w:rsidRDefault="00A52292" w:rsidP="00AC7E96">
            <w:pPr>
              <w:ind w:left="0" w:firstLine="0"/>
              <w:jc w:val="center"/>
              <w:rPr>
                <w:rFonts w:ascii="Arial Narrow" w:hAnsi="Arial Narrow"/>
                <w:b/>
              </w:rPr>
            </w:pPr>
            <w:r>
              <w:rPr>
                <w:rFonts w:ascii="Arial Narrow" w:hAnsi="Arial Narrow"/>
                <w:b/>
              </w:rPr>
              <w:t>CONSOLIDADO ANUAL VIGENCIA  III - Trimestre  2016 VS III</w:t>
            </w:r>
            <w:r w:rsidRPr="007C7C3C">
              <w:rPr>
                <w:rFonts w:ascii="Arial Narrow" w:hAnsi="Arial Narrow"/>
                <w:b/>
              </w:rPr>
              <w:t xml:space="preserve"> - Trimestre  2017)</w:t>
            </w:r>
          </w:p>
        </w:tc>
      </w:tr>
      <w:tr w:rsidR="00A52292" w:rsidTr="00AC7E96">
        <w:trPr>
          <w:trHeight w:val="691"/>
        </w:trPr>
        <w:tc>
          <w:tcPr>
            <w:tcW w:w="1603" w:type="dxa"/>
            <w:shd w:val="clear" w:color="auto" w:fill="DEEAF6" w:themeFill="accent1" w:themeFillTint="33"/>
          </w:tcPr>
          <w:p w:rsidR="00A52292" w:rsidRDefault="00A52292" w:rsidP="00AC7E96">
            <w:pPr>
              <w:ind w:left="0" w:firstLine="0"/>
              <w:jc w:val="center"/>
              <w:rPr>
                <w:rFonts w:ascii="Arial Narrow" w:hAnsi="Arial Narrow"/>
                <w:b/>
              </w:rPr>
            </w:pPr>
          </w:p>
          <w:p w:rsidR="00A52292" w:rsidRPr="0077032C" w:rsidRDefault="00A52292" w:rsidP="00AC7E96">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A52292" w:rsidRDefault="00A52292" w:rsidP="00AC7E96">
            <w:pPr>
              <w:ind w:left="0" w:firstLine="0"/>
              <w:jc w:val="center"/>
              <w:rPr>
                <w:rFonts w:ascii="Arial Narrow" w:hAnsi="Arial Narrow"/>
                <w:b/>
              </w:rPr>
            </w:pPr>
          </w:p>
          <w:p w:rsidR="00A52292" w:rsidRDefault="00A52292" w:rsidP="00AC7E96">
            <w:pPr>
              <w:ind w:left="0" w:firstLine="0"/>
              <w:jc w:val="center"/>
              <w:rPr>
                <w:rFonts w:ascii="Arial Narrow" w:hAnsi="Arial Narrow"/>
              </w:rPr>
            </w:pPr>
            <w:r w:rsidRPr="0077032C">
              <w:rPr>
                <w:rFonts w:ascii="Arial Narrow" w:hAnsi="Arial Narrow"/>
                <w:b/>
              </w:rPr>
              <w:t>INICIATIVA</w:t>
            </w:r>
          </w:p>
        </w:tc>
        <w:tc>
          <w:tcPr>
            <w:tcW w:w="3298" w:type="dxa"/>
            <w:gridSpan w:val="2"/>
            <w:shd w:val="clear" w:color="auto" w:fill="DEEAF6" w:themeFill="accent1" w:themeFillTint="33"/>
          </w:tcPr>
          <w:p w:rsidR="00A52292" w:rsidRDefault="00A52292" w:rsidP="00AC7E96">
            <w:pPr>
              <w:ind w:left="0" w:firstLine="0"/>
              <w:jc w:val="center"/>
              <w:rPr>
                <w:rFonts w:ascii="Arial Narrow" w:hAnsi="Arial Narrow"/>
                <w:b/>
              </w:rPr>
            </w:pPr>
          </w:p>
          <w:p w:rsidR="00A52292" w:rsidRPr="0077032C" w:rsidRDefault="00A52292" w:rsidP="00AC7E96">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A52292" w:rsidRDefault="00A52292" w:rsidP="00AC7E96">
            <w:pPr>
              <w:pStyle w:val="TablaTtulo"/>
              <w:rPr>
                <w:rFonts w:ascii="Arial Narrow" w:hAnsi="Arial Narrow"/>
                <w:sz w:val="22"/>
              </w:rPr>
            </w:pPr>
          </w:p>
          <w:p w:rsidR="00A52292" w:rsidRPr="0077032C" w:rsidRDefault="00A52292" w:rsidP="00AC7E96">
            <w:pPr>
              <w:pStyle w:val="TablaTtulo"/>
              <w:rPr>
                <w:rFonts w:ascii="Arial Narrow" w:hAnsi="Arial Narrow"/>
                <w:sz w:val="22"/>
              </w:rPr>
            </w:pPr>
            <w:r>
              <w:rPr>
                <w:rFonts w:ascii="Arial Narrow" w:hAnsi="Arial Narrow"/>
                <w:sz w:val="22"/>
              </w:rPr>
              <w:t>III</w:t>
            </w:r>
            <w:r w:rsidRPr="0077032C">
              <w:rPr>
                <w:rFonts w:ascii="Arial Narrow" w:hAnsi="Arial Narrow"/>
                <w:sz w:val="22"/>
              </w:rPr>
              <w:t xml:space="preserve"> TRIMESTRE</w:t>
            </w:r>
          </w:p>
          <w:p w:rsidR="00A52292" w:rsidRDefault="00A52292" w:rsidP="00AC7E96">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A52292" w:rsidRDefault="00A52292" w:rsidP="00AC7E96">
            <w:pPr>
              <w:pStyle w:val="TablaTtulo"/>
              <w:rPr>
                <w:rFonts w:ascii="Arial Narrow" w:hAnsi="Arial Narrow"/>
                <w:sz w:val="22"/>
              </w:rPr>
            </w:pPr>
          </w:p>
          <w:p w:rsidR="00A52292" w:rsidRPr="0077032C" w:rsidRDefault="00A52292" w:rsidP="00AC7E96">
            <w:pPr>
              <w:pStyle w:val="TablaTtulo"/>
              <w:rPr>
                <w:rFonts w:ascii="Arial Narrow" w:hAnsi="Arial Narrow"/>
                <w:sz w:val="22"/>
              </w:rPr>
            </w:pPr>
            <w:r>
              <w:rPr>
                <w:rFonts w:ascii="Arial Narrow" w:hAnsi="Arial Narrow"/>
                <w:sz w:val="22"/>
              </w:rPr>
              <w:t>III</w:t>
            </w:r>
            <w:r w:rsidRPr="0077032C">
              <w:rPr>
                <w:rFonts w:ascii="Arial Narrow" w:hAnsi="Arial Narrow"/>
                <w:sz w:val="22"/>
              </w:rPr>
              <w:t xml:space="preserve"> TRIMESTRE</w:t>
            </w:r>
          </w:p>
          <w:p w:rsidR="00A52292" w:rsidRDefault="00A52292" w:rsidP="00AC7E96">
            <w:pPr>
              <w:ind w:left="0" w:firstLine="0"/>
              <w:jc w:val="center"/>
              <w:rPr>
                <w:rFonts w:ascii="Arial Narrow" w:hAnsi="Arial Narrow"/>
              </w:rPr>
            </w:pPr>
            <w:r w:rsidRPr="0077032C">
              <w:rPr>
                <w:rFonts w:ascii="Arial Narrow" w:hAnsi="Arial Narrow"/>
                <w:b/>
              </w:rPr>
              <w:t>2017</w:t>
            </w:r>
          </w:p>
        </w:tc>
      </w:tr>
      <w:tr w:rsidR="00A52292" w:rsidTr="00AC7E96">
        <w:trPr>
          <w:trHeight w:val="1482"/>
        </w:trPr>
        <w:tc>
          <w:tcPr>
            <w:tcW w:w="1603" w:type="dxa"/>
          </w:tcPr>
          <w:p w:rsidR="00A52292" w:rsidRPr="00660B36" w:rsidRDefault="00A52292" w:rsidP="00EF4075">
            <w:pPr>
              <w:spacing w:after="0"/>
              <w:ind w:left="2"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tc>
        <w:tc>
          <w:tcPr>
            <w:tcW w:w="1603" w:type="dxa"/>
          </w:tcPr>
          <w:p w:rsidR="00A52292" w:rsidRPr="00660B36" w:rsidRDefault="00A52292" w:rsidP="00EF4075">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necesidades de los pacientes y usuarios</w:t>
            </w:r>
          </w:p>
        </w:tc>
        <w:tc>
          <w:tcPr>
            <w:tcW w:w="1631" w:type="dxa"/>
          </w:tcPr>
          <w:p w:rsidR="00A52292" w:rsidRPr="00660B36" w:rsidRDefault="00A52292" w:rsidP="00AC7E96">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p w:rsidR="00A52292" w:rsidRPr="00660B36" w:rsidRDefault="00A52292" w:rsidP="00AC7E96">
            <w:pPr>
              <w:spacing w:after="0"/>
              <w:ind w:left="2" w:firstLine="0"/>
              <w:jc w:val="left"/>
              <w:rPr>
                <w:rFonts w:ascii="Arial Narrow" w:eastAsia="Calibri" w:hAnsi="Arial Narrow" w:cs="Calibri"/>
              </w:rPr>
            </w:pPr>
          </w:p>
          <w:p w:rsidR="00A52292" w:rsidRPr="00660B36" w:rsidRDefault="00A52292" w:rsidP="00AC7E96">
            <w:pPr>
              <w:spacing w:after="0"/>
              <w:ind w:left="2" w:firstLine="0"/>
              <w:jc w:val="left"/>
              <w:rPr>
                <w:rFonts w:ascii="Arial Narrow" w:eastAsia="Calibri" w:hAnsi="Arial Narrow" w:cs="Calibri"/>
              </w:rPr>
            </w:pPr>
          </w:p>
        </w:tc>
        <w:tc>
          <w:tcPr>
            <w:tcW w:w="1667" w:type="dxa"/>
          </w:tcPr>
          <w:p w:rsidR="00A52292" w:rsidRPr="00B23869" w:rsidRDefault="00A52292" w:rsidP="00AC7E96">
            <w:pPr>
              <w:pStyle w:val="Tabla"/>
              <w:ind w:left="0"/>
              <w:rPr>
                <w:rFonts w:ascii="Arial Narrow" w:hAnsi="Arial Narrow"/>
              </w:rPr>
            </w:pPr>
            <w:r>
              <w:rPr>
                <w:rFonts w:ascii="Arial Narrow" w:eastAsia="Arial" w:hAnsi="Arial Narrow" w:cs="Arial"/>
              </w:rPr>
              <w:t>Proporción</w:t>
            </w:r>
            <w:r w:rsidRPr="00B23869">
              <w:rPr>
                <w:rFonts w:ascii="Arial Narrow" w:eastAsia="Arial" w:hAnsi="Arial Narrow" w:cs="Arial"/>
              </w:rPr>
              <w:t xml:space="preserve">(x100) </w:t>
            </w:r>
          </w:p>
          <w:p w:rsidR="00A52292" w:rsidRPr="00594003" w:rsidRDefault="00A52292" w:rsidP="00AC7E96">
            <w:pPr>
              <w:pStyle w:val="Tabla"/>
              <w:ind w:left="0"/>
              <w:rPr>
                <w:rFonts w:ascii="Arial Narrow" w:hAnsi="Arial Narrow"/>
                <w:color w:val="auto"/>
              </w:rPr>
            </w:pPr>
            <w:r w:rsidRPr="00594003">
              <w:rPr>
                <w:rFonts w:ascii="Arial Narrow" w:eastAsia="Arial" w:hAnsi="Arial Narrow" w:cs="Arial"/>
                <w:color w:val="auto"/>
              </w:rPr>
              <w:t xml:space="preserve">Satisfacción </w:t>
            </w:r>
          </w:p>
          <w:p w:rsidR="00A52292" w:rsidRPr="00660B36" w:rsidRDefault="00957F87" w:rsidP="00AC7E96">
            <w:pPr>
              <w:spacing w:after="0"/>
              <w:ind w:left="2" w:firstLine="0"/>
              <w:jc w:val="left"/>
              <w:rPr>
                <w:rFonts w:ascii="Arial Narrow" w:eastAsia="Calibri" w:hAnsi="Arial Narrow" w:cs="Calibri"/>
              </w:rPr>
            </w:pPr>
            <w:r w:rsidRPr="00594003">
              <w:rPr>
                <w:rFonts w:ascii="Arial Narrow" w:hAnsi="Arial Narrow"/>
                <w:color w:val="auto"/>
              </w:rPr>
              <w:t>Banco de Sangre</w:t>
            </w:r>
          </w:p>
        </w:tc>
        <w:tc>
          <w:tcPr>
            <w:tcW w:w="1541" w:type="dxa"/>
            <w:vAlign w:val="center"/>
          </w:tcPr>
          <w:p w:rsidR="00A52292" w:rsidRPr="002050EA" w:rsidRDefault="00A52292" w:rsidP="00AC7E96">
            <w:pPr>
              <w:pStyle w:val="Tabla"/>
              <w:jc w:val="center"/>
              <w:rPr>
                <w:rFonts w:ascii="Arial Narrow" w:hAnsi="Arial Narrow"/>
                <w:highlight w:val="yellow"/>
              </w:rPr>
            </w:pPr>
            <w:r w:rsidRPr="00284EB5">
              <w:rPr>
                <w:rFonts w:ascii="Arial Narrow" w:eastAsia="Arial" w:hAnsi="Arial Narrow" w:cs="Arial"/>
              </w:rPr>
              <w:t>95%</w:t>
            </w:r>
          </w:p>
        </w:tc>
        <w:tc>
          <w:tcPr>
            <w:tcW w:w="1604" w:type="dxa"/>
            <w:vAlign w:val="center"/>
          </w:tcPr>
          <w:p w:rsidR="00A52292" w:rsidRPr="00B23869" w:rsidRDefault="00A52292" w:rsidP="00AC7E96">
            <w:pPr>
              <w:pStyle w:val="Tabla"/>
              <w:jc w:val="center"/>
              <w:rPr>
                <w:rFonts w:ascii="Arial Narrow" w:hAnsi="Arial Narrow"/>
              </w:rPr>
            </w:pPr>
            <w:r>
              <w:rPr>
                <w:rFonts w:ascii="Arial Narrow" w:eastAsia="Arial" w:hAnsi="Arial Narrow" w:cs="Arial"/>
              </w:rPr>
              <w:t>100</w:t>
            </w:r>
            <w:r w:rsidRPr="00B23869">
              <w:rPr>
                <w:rFonts w:ascii="Arial Narrow" w:eastAsia="Arial" w:hAnsi="Arial Narrow" w:cs="Arial"/>
              </w:rPr>
              <w:t>%</w:t>
            </w:r>
          </w:p>
        </w:tc>
      </w:tr>
      <w:tr w:rsidR="00A52292" w:rsidTr="00AC7E96">
        <w:tc>
          <w:tcPr>
            <w:tcW w:w="9649" w:type="dxa"/>
            <w:gridSpan w:val="6"/>
          </w:tcPr>
          <w:p w:rsidR="00A52292" w:rsidRPr="0077032C" w:rsidRDefault="00A52292" w:rsidP="00AC7E96">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A52292" w:rsidRDefault="00A52292" w:rsidP="00A52292">
      <w:pPr>
        <w:spacing w:after="0" w:line="259" w:lineRule="auto"/>
        <w:ind w:left="0" w:right="0" w:firstLine="0"/>
        <w:jc w:val="left"/>
        <w:rPr>
          <w:rFonts w:ascii="Arial Narrow" w:hAnsi="Arial Narrow"/>
        </w:rPr>
      </w:pPr>
    </w:p>
    <w:p w:rsidR="00A52292" w:rsidRDefault="00A52292" w:rsidP="00A52292">
      <w:pPr>
        <w:ind w:left="-5" w:right="65"/>
        <w:rPr>
          <w:rFonts w:ascii="Arial Narrow" w:hAnsi="Arial Narrow"/>
        </w:rPr>
      </w:pPr>
      <w:r w:rsidRPr="00B23869">
        <w:rPr>
          <w:rFonts w:ascii="Arial Narrow" w:hAnsi="Arial Narrow"/>
        </w:rPr>
        <w:t xml:space="preserve">En el cuadro se observa, los resultados de la medición de la percepción de la satisfacción de los usuarios en referencia a la atención recibida en los servicios de Hospitalización, de la vigencia 2017 comparada con el mismo periodo de la vigencia de 2016.  </w:t>
      </w:r>
    </w:p>
    <w:p w:rsidR="00E76B43" w:rsidRDefault="00E76B43" w:rsidP="00A52292">
      <w:pPr>
        <w:ind w:left="-5" w:right="65"/>
        <w:rPr>
          <w:rFonts w:ascii="Arial Narrow" w:hAnsi="Arial Narrow"/>
        </w:rPr>
      </w:pPr>
    </w:p>
    <w:p w:rsidR="002014F3" w:rsidRDefault="002014F3" w:rsidP="00A52292">
      <w:pPr>
        <w:ind w:left="-5" w:right="65"/>
        <w:rPr>
          <w:rFonts w:ascii="Arial Narrow" w:hAnsi="Arial Narrow"/>
        </w:rPr>
      </w:pPr>
    </w:p>
    <w:p w:rsidR="008E2F74" w:rsidRDefault="00222F99" w:rsidP="00A52292">
      <w:pPr>
        <w:ind w:left="-5" w:right="65"/>
        <w:rPr>
          <w:rFonts w:ascii="Arial Narrow" w:hAnsi="Arial Narrow"/>
        </w:rPr>
      </w:pPr>
      <w:r w:rsidRPr="00B23869">
        <w:rPr>
          <w:rFonts w:ascii="Arial Narrow" w:hAnsi="Arial Narrow"/>
          <w:noProof/>
        </w:rPr>
        <w:drawing>
          <wp:anchor distT="0" distB="0" distL="114300" distR="114300" simplePos="0" relativeHeight="251663360" behindDoc="0" locked="0" layoutInCell="1" allowOverlap="1" wp14:anchorId="2E3DBAB5" wp14:editId="11308634">
            <wp:simplePos x="0" y="0"/>
            <wp:positionH relativeFrom="column">
              <wp:posOffset>1096010</wp:posOffset>
            </wp:positionH>
            <wp:positionV relativeFrom="paragraph">
              <wp:posOffset>86995</wp:posOffset>
            </wp:positionV>
            <wp:extent cx="3438525" cy="1887855"/>
            <wp:effectExtent l="0" t="0" r="9525" b="17145"/>
            <wp:wrapSquare wrapText="bothSides"/>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A52292" w:rsidRDefault="00A52292" w:rsidP="00A52292">
      <w:pPr>
        <w:ind w:left="-5" w:right="65"/>
        <w:rPr>
          <w:rFonts w:ascii="Arial Narrow" w:hAnsi="Arial Narrow"/>
        </w:rPr>
      </w:pPr>
    </w:p>
    <w:p w:rsidR="0053139A" w:rsidRDefault="0053139A" w:rsidP="00A52292">
      <w:pPr>
        <w:pStyle w:val="GrficaTtulo"/>
        <w:rPr>
          <w:rFonts w:ascii="Arial Narrow" w:hAnsi="Arial Narrow"/>
          <w:szCs w:val="22"/>
        </w:rPr>
      </w:pPr>
    </w:p>
    <w:p w:rsidR="0053139A" w:rsidRPr="0053139A" w:rsidRDefault="0053139A" w:rsidP="0053139A"/>
    <w:p w:rsidR="0053139A" w:rsidRPr="0053139A" w:rsidRDefault="0053139A" w:rsidP="0053139A"/>
    <w:p w:rsidR="0053139A" w:rsidRPr="0053139A" w:rsidRDefault="0053139A" w:rsidP="0053139A"/>
    <w:p w:rsidR="0053139A" w:rsidRDefault="0053139A" w:rsidP="0053139A"/>
    <w:p w:rsidR="00C47746" w:rsidRDefault="00C47746" w:rsidP="0053139A"/>
    <w:p w:rsidR="00C47746" w:rsidRDefault="00C47746" w:rsidP="0053139A"/>
    <w:p w:rsidR="00C47746" w:rsidRDefault="00C47746" w:rsidP="0053139A"/>
    <w:p w:rsidR="00C47746" w:rsidRPr="0053139A" w:rsidRDefault="00C47746" w:rsidP="0053139A"/>
    <w:p w:rsidR="00A52292" w:rsidRDefault="00A52292" w:rsidP="00A52292">
      <w:pPr>
        <w:pStyle w:val="GrficaTtulo"/>
        <w:rPr>
          <w:rFonts w:ascii="Arial Narrow" w:hAnsi="Arial Narrow"/>
          <w:szCs w:val="22"/>
        </w:rPr>
      </w:pPr>
      <w:r>
        <w:rPr>
          <w:rFonts w:ascii="Arial Narrow" w:hAnsi="Arial Narrow"/>
          <w:szCs w:val="22"/>
        </w:rPr>
        <w:t>GRÁFICA N° 5</w:t>
      </w:r>
      <w:r w:rsidRPr="00B23869">
        <w:rPr>
          <w:rFonts w:ascii="Arial Narrow" w:hAnsi="Arial Narrow"/>
          <w:szCs w:val="22"/>
        </w:rPr>
        <w:t xml:space="preserve"> PERCEPCIÓN DE LA </w:t>
      </w:r>
      <w:r w:rsidRPr="00594003">
        <w:rPr>
          <w:rFonts w:ascii="Arial Narrow" w:hAnsi="Arial Narrow"/>
          <w:szCs w:val="22"/>
        </w:rPr>
        <w:t xml:space="preserve">SATISFACCIÓN LABORATORIO TERCER TRIMESTRE (2017 </w:t>
      </w:r>
      <w:r w:rsidRPr="00B23869">
        <w:rPr>
          <w:rFonts w:ascii="Arial Narrow" w:hAnsi="Arial Narrow"/>
          <w:szCs w:val="22"/>
        </w:rPr>
        <w:t xml:space="preserve">vs 2016) </w:t>
      </w:r>
    </w:p>
    <w:p w:rsidR="00A52292" w:rsidRPr="00B23869" w:rsidRDefault="00A52292" w:rsidP="00A52292">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A52292" w:rsidRPr="0077032C" w:rsidTr="00AC7E96">
        <w:tc>
          <w:tcPr>
            <w:tcW w:w="9649" w:type="dxa"/>
            <w:gridSpan w:val="6"/>
            <w:shd w:val="clear" w:color="auto" w:fill="DEEAF6" w:themeFill="accent1" w:themeFillTint="33"/>
          </w:tcPr>
          <w:p w:rsidR="00A52292" w:rsidRPr="007C7C3C" w:rsidRDefault="00A52292" w:rsidP="00AC7E96">
            <w:pPr>
              <w:ind w:left="0" w:firstLine="0"/>
              <w:jc w:val="center"/>
              <w:rPr>
                <w:rFonts w:ascii="Arial Narrow" w:hAnsi="Arial Narrow"/>
                <w:b/>
              </w:rPr>
            </w:pPr>
            <w:r>
              <w:rPr>
                <w:rFonts w:ascii="Arial Narrow" w:hAnsi="Arial Narrow"/>
                <w:b/>
              </w:rPr>
              <w:t>CONSOLIDADO ANUAL VIGENCIA  III - Trimestre  2016 VS III</w:t>
            </w:r>
            <w:r w:rsidRPr="007C7C3C">
              <w:rPr>
                <w:rFonts w:ascii="Arial Narrow" w:hAnsi="Arial Narrow"/>
                <w:b/>
              </w:rPr>
              <w:t xml:space="preserve"> - Trimestre  2017)</w:t>
            </w:r>
          </w:p>
        </w:tc>
      </w:tr>
      <w:tr w:rsidR="00A52292" w:rsidTr="00AC7E96">
        <w:trPr>
          <w:trHeight w:val="691"/>
        </w:trPr>
        <w:tc>
          <w:tcPr>
            <w:tcW w:w="1603" w:type="dxa"/>
            <w:shd w:val="clear" w:color="auto" w:fill="DEEAF6" w:themeFill="accent1" w:themeFillTint="33"/>
          </w:tcPr>
          <w:p w:rsidR="00A52292" w:rsidRDefault="00A52292" w:rsidP="00AC7E96">
            <w:pPr>
              <w:ind w:left="0" w:firstLine="0"/>
              <w:jc w:val="center"/>
              <w:rPr>
                <w:rFonts w:ascii="Arial Narrow" w:hAnsi="Arial Narrow"/>
                <w:b/>
              </w:rPr>
            </w:pPr>
          </w:p>
          <w:p w:rsidR="00A52292" w:rsidRPr="0077032C" w:rsidRDefault="00A52292" w:rsidP="00AC7E96">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A52292" w:rsidRDefault="00A52292" w:rsidP="00AC7E96">
            <w:pPr>
              <w:ind w:left="0" w:firstLine="0"/>
              <w:jc w:val="center"/>
              <w:rPr>
                <w:rFonts w:ascii="Arial Narrow" w:hAnsi="Arial Narrow"/>
                <w:b/>
              </w:rPr>
            </w:pPr>
          </w:p>
          <w:p w:rsidR="00A52292" w:rsidRDefault="00A52292" w:rsidP="00AC7E96">
            <w:pPr>
              <w:ind w:left="0" w:firstLine="0"/>
              <w:jc w:val="center"/>
              <w:rPr>
                <w:rFonts w:ascii="Arial Narrow" w:hAnsi="Arial Narrow"/>
              </w:rPr>
            </w:pPr>
            <w:r w:rsidRPr="0077032C">
              <w:rPr>
                <w:rFonts w:ascii="Arial Narrow" w:hAnsi="Arial Narrow"/>
                <w:b/>
              </w:rPr>
              <w:t>INICIATIVA</w:t>
            </w:r>
          </w:p>
        </w:tc>
        <w:tc>
          <w:tcPr>
            <w:tcW w:w="3298" w:type="dxa"/>
            <w:gridSpan w:val="2"/>
            <w:shd w:val="clear" w:color="auto" w:fill="DEEAF6" w:themeFill="accent1" w:themeFillTint="33"/>
          </w:tcPr>
          <w:p w:rsidR="00A52292" w:rsidRDefault="00A52292" w:rsidP="00AC7E96">
            <w:pPr>
              <w:ind w:left="0" w:firstLine="0"/>
              <w:jc w:val="center"/>
              <w:rPr>
                <w:rFonts w:ascii="Arial Narrow" w:hAnsi="Arial Narrow"/>
                <w:b/>
              </w:rPr>
            </w:pPr>
          </w:p>
          <w:p w:rsidR="00A52292" w:rsidRPr="0077032C" w:rsidRDefault="00A52292" w:rsidP="00AC7E96">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A52292" w:rsidRDefault="00A52292" w:rsidP="00AC7E96">
            <w:pPr>
              <w:pStyle w:val="TablaTtulo"/>
              <w:rPr>
                <w:rFonts w:ascii="Arial Narrow" w:hAnsi="Arial Narrow"/>
                <w:sz w:val="22"/>
              </w:rPr>
            </w:pPr>
          </w:p>
          <w:p w:rsidR="00A52292" w:rsidRPr="0077032C" w:rsidRDefault="00A52292" w:rsidP="00AC7E96">
            <w:pPr>
              <w:pStyle w:val="TablaTtulo"/>
              <w:rPr>
                <w:rFonts w:ascii="Arial Narrow" w:hAnsi="Arial Narrow"/>
                <w:sz w:val="22"/>
              </w:rPr>
            </w:pPr>
            <w:r>
              <w:rPr>
                <w:rFonts w:ascii="Arial Narrow" w:hAnsi="Arial Narrow"/>
                <w:sz w:val="22"/>
              </w:rPr>
              <w:t>III</w:t>
            </w:r>
            <w:r w:rsidRPr="0077032C">
              <w:rPr>
                <w:rFonts w:ascii="Arial Narrow" w:hAnsi="Arial Narrow"/>
                <w:sz w:val="22"/>
              </w:rPr>
              <w:t xml:space="preserve"> TRIMESTRE</w:t>
            </w:r>
          </w:p>
          <w:p w:rsidR="00A52292" w:rsidRDefault="00A52292" w:rsidP="00AC7E96">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A52292" w:rsidRDefault="00A52292" w:rsidP="00AC7E96">
            <w:pPr>
              <w:pStyle w:val="TablaTtulo"/>
              <w:rPr>
                <w:rFonts w:ascii="Arial Narrow" w:hAnsi="Arial Narrow"/>
                <w:sz w:val="22"/>
              </w:rPr>
            </w:pPr>
          </w:p>
          <w:p w:rsidR="00A52292" w:rsidRPr="0077032C" w:rsidRDefault="00A52292" w:rsidP="00AC7E96">
            <w:pPr>
              <w:pStyle w:val="TablaTtulo"/>
              <w:rPr>
                <w:rFonts w:ascii="Arial Narrow" w:hAnsi="Arial Narrow"/>
                <w:sz w:val="22"/>
              </w:rPr>
            </w:pPr>
            <w:r>
              <w:rPr>
                <w:rFonts w:ascii="Arial Narrow" w:hAnsi="Arial Narrow"/>
                <w:sz w:val="22"/>
              </w:rPr>
              <w:t>III</w:t>
            </w:r>
            <w:r w:rsidRPr="0077032C">
              <w:rPr>
                <w:rFonts w:ascii="Arial Narrow" w:hAnsi="Arial Narrow"/>
                <w:sz w:val="22"/>
              </w:rPr>
              <w:t xml:space="preserve"> TRIMESTRE</w:t>
            </w:r>
          </w:p>
          <w:p w:rsidR="00A52292" w:rsidRDefault="00A52292" w:rsidP="00AC7E96">
            <w:pPr>
              <w:ind w:left="0" w:firstLine="0"/>
              <w:jc w:val="center"/>
              <w:rPr>
                <w:rFonts w:ascii="Arial Narrow" w:hAnsi="Arial Narrow"/>
              </w:rPr>
            </w:pPr>
            <w:r w:rsidRPr="0077032C">
              <w:rPr>
                <w:rFonts w:ascii="Arial Narrow" w:hAnsi="Arial Narrow"/>
                <w:b/>
              </w:rPr>
              <w:t>2017</w:t>
            </w:r>
          </w:p>
        </w:tc>
      </w:tr>
      <w:tr w:rsidR="00A52292" w:rsidTr="00AC7E96">
        <w:trPr>
          <w:trHeight w:val="1482"/>
        </w:trPr>
        <w:tc>
          <w:tcPr>
            <w:tcW w:w="1603" w:type="dxa"/>
          </w:tcPr>
          <w:p w:rsidR="00A52292" w:rsidRPr="00660B36" w:rsidRDefault="00A52292" w:rsidP="00AC7E96">
            <w:pPr>
              <w:spacing w:after="0"/>
              <w:ind w:left="2"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p w:rsidR="00A52292" w:rsidRPr="00660B36" w:rsidRDefault="00A52292" w:rsidP="00AC7E96">
            <w:pPr>
              <w:spacing w:after="0"/>
              <w:ind w:left="2" w:firstLine="0"/>
              <w:jc w:val="left"/>
              <w:rPr>
                <w:rFonts w:ascii="Arial Narrow" w:eastAsia="Calibri" w:hAnsi="Arial Narrow" w:cs="Calibri"/>
              </w:rPr>
            </w:pPr>
          </w:p>
          <w:p w:rsidR="00A52292" w:rsidRPr="00660B36" w:rsidRDefault="00A52292" w:rsidP="00AC7E96">
            <w:pPr>
              <w:spacing w:after="0"/>
              <w:ind w:left="2" w:firstLine="0"/>
              <w:jc w:val="left"/>
              <w:rPr>
                <w:rFonts w:ascii="Arial Narrow" w:eastAsia="Calibri" w:hAnsi="Arial Narrow" w:cs="Calibri"/>
              </w:rPr>
            </w:pPr>
          </w:p>
        </w:tc>
        <w:tc>
          <w:tcPr>
            <w:tcW w:w="1603" w:type="dxa"/>
          </w:tcPr>
          <w:p w:rsidR="00A52292" w:rsidRPr="00660B36" w:rsidRDefault="00A52292" w:rsidP="00AC7E96">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necesidades de los pacientes y usuarios</w:t>
            </w:r>
          </w:p>
          <w:p w:rsidR="00A52292" w:rsidRPr="00660B36" w:rsidRDefault="00A52292" w:rsidP="00AC7E96">
            <w:pPr>
              <w:spacing w:after="0"/>
              <w:ind w:left="2" w:firstLine="0"/>
              <w:jc w:val="left"/>
              <w:rPr>
                <w:rFonts w:ascii="Arial Narrow" w:eastAsia="Calibri" w:hAnsi="Arial Narrow" w:cs="Calibri"/>
              </w:rPr>
            </w:pPr>
          </w:p>
          <w:p w:rsidR="00A52292" w:rsidRPr="00660B36" w:rsidRDefault="00A52292" w:rsidP="00EF4075">
            <w:pPr>
              <w:spacing w:after="0"/>
              <w:ind w:left="0" w:firstLine="0"/>
              <w:jc w:val="left"/>
              <w:rPr>
                <w:rFonts w:ascii="Arial Narrow" w:eastAsia="Calibri" w:hAnsi="Arial Narrow" w:cs="Calibri"/>
              </w:rPr>
            </w:pPr>
          </w:p>
        </w:tc>
        <w:tc>
          <w:tcPr>
            <w:tcW w:w="1631" w:type="dxa"/>
          </w:tcPr>
          <w:p w:rsidR="00A52292" w:rsidRPr="00660B36" w:rsidRDefault="00A52292" w:rsidP="00AC7E96">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p w:rsidR="00A52292" w:rsidRPr="00660B36" w:rsidRDefault="00A52292" w:rsidP="00AC7E96">
            <w:pPr>
              <w:spacing w:after="0"/>
              <w:ind w:left="2" w:firstLine="0"/>
              <w:jc w:val="left"/>
              <w:rPr>
                <w:rFonts w:ascii="Arial Narrow" w:eastAsia="Calibri" w:hAnsi="Arial Narrow" w:cs="Calibri"/>
              </w:rPr>
            </w:pPr>
          </w:p>
          <w:p w:rsidR="00A52292" w:rsidRPr="00660B36" w:rsidRDefault="00A52292" w:rsidP="00AC7E96">
            <w:pPr>
              <w:spacing w:after="0"/>
              <w:ind w:left="2" w:firstLine="0"/>
              <w:jc w:val="left"/>
              <w:rPr>
                <w:rFonts w:ascii="Arial Narrow" w:eastAsia="Calibri" w:hAnsi="Arial Narrow" w:cs="Calibri"/>
              </w:rPr>
            </w:pPr>
          </w:p>
        </w:tc>
        <w:tc>
          <w:tcPr>
            <w:tcW w:w="1667" w:type="dxa"/>
          </w:tcPr>
          <w:p w:rsidR="00A52292" w:rsidRPr="00594003" w:rsidRDefault="00A52292" w:rsidP="00AC7E96">
            <w:pPr>
              <w:pStyle w:val="Tabla"/>
              <w:ind w:left="0"/>
              <w:rPr>
                <w:rFonts w:ascii="Arial Narrow" w:hAnsi="Arial Narrow"/>
                <w:color w:val="auto"/>
              </w:rPr>
            </w:pPr>
            <w:r w:rsidRPr="00594003">
              <w:rPr>
                <w:rFonts w:ascii="Arial Narrow" w:eastAsia="Arial" w:hAnsi="Arial Narrow" w:cs="Arial"/>
                <w:color w:val="auto"/>
              </w:rPr>
              <w:t xml:space="preserve">Proporción(x100) </w:t>
            </w:r>
          </w:p>
          <w:p w:rsidR="00A52292" w:rsidRPr="00594003" w:rsidRDefault="00A52292" w:rsidP="00AC7E96">
            <w:pPr>
              <w:pStyle w:val="Tabla"/>
              <w:ind w:left="0"/>
              <w:rPr>
                <w:rFonts w:ascii="Arial Narrow" w:hAnsi="Arial Narrow"/>
                <w:color w:val="auto"/>
              </w:rPr>
            </w:pPr>
            <w:r w:rsidRPr="00594003">
              <w:rPr>
                <w:rFonts w:ascii="Arial Narrow" w:eastAsia="Arial" w:hAnsi="Arial Narrow" w:cs="Arial"/>
                <w:color w:val="auto"/>
              </w:rPr>
              <w:t xml:space="preserve">Satisfacción </w:t>
            </w:r>
          </w:p>
          <w:p w:rsidR="00A52292" w:rsidRPr="00660B36" w:rsidRDefault="00957F87" w:rsidP="00AC7E96">
            <w:pPr>
              <w:spacing w:after="0"/>
              <w:ind w:left="2" w:firstLine="0"/>
              <w:jc w:val="left"/>
              <w:rPr>
                <w:rFonts w:ascii="Arial Narrow" w:eastAsia="Calibri" w:hAnsi="Arial Narrow" w:cs="Calibri"/>
              </w:rPr>
            </w:pPr>
            <w:r w:rsidRPr="00594003">
              <w:rPr>
                <w:rFonts w:ascii="Arial Narrow" w:hAnsi="Arial Narrow"/>
                <w:color w:val="auto"/>
              </w:rPr>
              <w:t xml:space="preserve">Laboratorio </w:t>
            </w:r>
            <w:r w:rsidR="00170E56" w:rsidRPr="00594003">
              <w:rPr>
                <w:rFonts w:ascii="Arial Narrow" w:hAnsi="Arial Narrow"/>
                <w:color w:val="auto"/>
              </w:rPr>
              <w:t>Clínico</w:t>
            </w:r>
          </w:p>
        </w:tc>
        <w:tc>
          <w:tcPr>
            <w:tcW w:w="1541" w:type="dxa"/>
            <w:vAlign w:val="center"/>
          </w:tcPr>
          <w:p w:rsidR="00A52292" w:rsidRPr="002050EA" w:rsidRDefault="00423B0C" w:rsidP="00AC7E96">
            <w:pPr>
              <w:pStyle w:val="Tabla"/>
              <w:jc w:val="center"/>
              <w:rPr>
                <w:rFonts w:ascii="Arial Narrow" w:hAnsi="Arial Narrow"/>
                <w:highlight w:val="yellow"/>
              </w:rPr>
            </w:pPr>
            <w:r w:rsidRPr="00284EB5">
              <w:rPr>
                <w:rFonts w:ascii="Arial Narrow" w:eastAsia="Arial" w:hAnsi="Arial Narrow" w:cs="Arial"/>
              </w:rPr>
              <w:t>79%</w:t>
            </w:r>
          </w:p>
        </w:tc>
        <w:tc>
          <w:tcPr>
            <w:tcW w:w="1604" w:type="dxa"/>
            <w:vAlign w:val="center"/>
          </w:tcPr>
          <w:p w:rsidR="00A52292" w:rsidRPr="00B23869" w:rsidRDefault="00A52292" w:rsidP="00AC7E96">
            <w:pPr>
              <w:pStyle w:val="Tabla"/>
              <w:jc w:val="center"/>
              <w:rPr>
                <w:rFonts w:ascii="Arial Narrow" w:hAnsi="Arial Narrow"/>
              </w:rPr>
            </w:pPr>
            <w:r>
              <w:rPr>
                <w:rFonts w:ascii="Arial Narrow" w:eastAsia="Arial" w:hAnsi="Arial Narrow" w:cs="Arial"/>
              </w:rPr>
              <w:t>75</w:t>
            </w:r>
            <w:r w:rsidRPr="00B23869">
              <w:rPr>
                <w:rFonts w:ascii="Arial Narrow" w:eastAsia="Arial" w:hAnsi="Arial Narrow" w:cs="Arial"/>
              </w:rPr>
              <w:t>%</w:t>
            </w:r>
          </w:p>
        </w:tc>
      </w:tr>
      <w:tr w:rsidR="00A52292" w:rsidTr="00AC7E96">
        <w:tc>
          <w:tcPr>
            <w:tcW w:w="9649" w:type="dxa"/>
            <w:gridSpan w:val="6"/>
          </w:tcPr>
          <w:p w:rsidR="00A52292" w:rsidRPr="0077032C" w:rsidRDefault="00A52292" w:rsidP="00AC7E96">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A52292" w:rsidRDefault="00A52292" w:rsidP="00A52292">
      <w:pPr>
        <w:spacing w:after="0" w:line="259" w:lineRule="auto"/>
        <w:ind w:left="0" w:right="0" w:firstLine="0"/>
        <w:jc w:val="left"/>
        <w:rPr>
          <w:rFonts w:ascii="Arial Narrow" w:hAnsi="Arial Narrow"/>
        </w:rPr>
      </w:pPr>
    </w:p>
    <w:p w:rsidR="00A52292" w:rsidRPr="00B23869" w:rsidRDefault="00A52292" w:rsidP="00A52292">
      <w:pPr>
        <w:spacing w:after="0" w:line="259" w:lineRule="auto"/>
        <w:ind w:left="0" w:right="0" w:firstLine="0"/>
        <w:jc w:val="left"/>
        <w:rPr>
          <w:rFonts w:ascii="Arial Narrow" w:hAnsi="Arial Narrow"/>
        </w:rPr>
      </w:pPr>
    </w:p>
    <w:p w:rsidR="00A52292" w:rsidRDefault="00A52292" w:rsidP="002014F3">
      <w:pPr>
        <w:ind w:left="-5" w:right="65"/>
        <w:rPr>
          <w:rFonts w:ascii="Arial Narrow" w:hAnsi="Arial Narrow"/>
          <w:noProof/>
        </w:rPr>
      </w:pPr>
      <w:r w:rsidRPr="00B23869">
        <w:rPr>
          <w:rFonts w:ascii="Arial Narrow" w:hAnsi="Arial Narrow"/>
        </w:rPr>
        <w:t xml:space="preserve">En el cuadro se observa, los resultados de la medición de la percepción de la satisfacción de los usuarios en referencia a la atención recibida en los servicios de Hospitalización, de la vigencia 2017 comparada con el mismo periodo de la vigencia de 2016.  </w:t>
      </w: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r w:rsidRPr="00B23869">
        <w:rPr>
          <w:rFonts w:ascii="Arial Narrow" w:hAnsi="Arial Narrow"/>
          <w:noProof/>
        </w:rPr>
        <w:drawing>
          <wp:anchor distT="0" distB="0" distL="114300" distR="114300" simplePos="0" relativeHeight="251665408" behindDoc="0" locked="0" layoutInCell="1" allowOverlap="1" wp14:anchorId="160BD1CD" wp14:editId="5E7C65FC">
            <wp:simplePos x="0" y="0"/>
            <wp:positionH relativeFrom="column">
              <wp:posOffset>678815</wp:posOffset>
            </wp:positionH>
            <wp:positionV relativeFrom="paragraph">
              <wp:posOffset>116840</wp:posOffset>
            </wp:positionV>
            <wp:extent cx="4462145" cy="2553970"/>
            <wp:effectExtent l="0" t="0" r="14605" b="17780"/>
            <wp:wrapSquare wrapText="bothSides"/>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tbl>
      <w:tblPr>
        <w:tblStyle w:val="TableGrid"/>
        <w:tblW w:w="9543" w:type="dxa"/>
        <w:tblInd w:w="-107" w:type="dxa"/>
        <w:tblCellMar>
          <w:top w:w="13" w:type="dxa"/>
          <w:left w:w="107" w:type="dxa"/>
          <w:right w:w="56" w:type="dxa"/>
        </w:tblCellMar>
        <w:tblLook w:val="04A0" w:firstRow="1" w:lastRow="0" w:firstColumn="1" w:lastColumn="0" w:noHBand="0" w:noVBand="1"/>
      </w:tblPr>
      <w:tblGrid>
        <w:gridCol w:w="9543"/>
      </w:tblGrid>
      <w:tr w:rsidR="00E76B43" w:rsidRPr="006F4C3D" w:rsidTr="0095588F">
        <w:trPr>
          <w:trHeight w:val="671"/>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E76B43" w:rsidRPr="00284EB5" w:rsidRDefault="00E76B43" w:rsidP="0095588F">
            <w:pPr>
              <w:spacing w:after="146" w:line="259" w:lineRule="auto"/>
              <w:ind w:left="0" w:right="0" w:firstLine="0"/>
              <w:jc w:val="left"/>
              <w:rPr>
                <w:rFonts w:ascii="Arial Narrow" w:hAnsi="Arial Narrow"/>
              </w:rPr>
            </w:pPr>
          </w:p>
          <w:p w:rsidR="00E76B43" w:rsidRPr="00284EB5" w:rsidRDefault="00E76B43" w:rsidP="0095588F">
            <w:pPr>
              <w:spacing w:after="0" w:line="259" w:lineRule="auto"/>
              <w:ind w:left="0" w:right="51" w:firstLine="0"/>
              <w:jc w:val="center"/>
              <w:rPr>
                <w:rFonts w:ascii="Arial Narrow" w:hAnsi="Arial Narrow"/>
                <w:b/>
              </w:rPr>
            </w:pPr>
            <w:r w:rsidRPr="00284EB5">
              <w:rPr>
                <w:rFonts w:ascii="Arial Narrow" w:hAnsi="Arial Narrow"/>
                <w:b/>
              </w:rPr>
              <w:t xml:space="preserve">PERCEPCIÓN SATISFACCIÓN LABORATORIO TERCER TRIMESTRE 2017 VS 2016 </w:t>
            </w:r>
          </w:p>
          <w:p w:rsidR="00E76B43" w:rsidRPr="00284EB5" w:rsidRDefault="00E76B43" w:rsidP="0095588F">
            <w:pPr>
              <w:spacing w:after="0" w:line="259" w:lineRule="auto"/>
              <w:ind w:left="0" w:right="51" w:firstLine="0"/>
              <w:jc w:val="center"/>
              <w:rPr>
                <w:rFonts w:ascii="Arial Narrow" w:hAnsi="Arial Narrow"/>
                <w:b/>
              </w:rPr>
            </w:pPr>
          </w:p>
          <w:p w:rsidR="00E76B43" w:rsidRPr="00284EB5" w:rsidRDefault="00E76B43" w:rsidP="0095588F">
            <w:pPr>
              <w:spacing w:after="0" w:line="259" w:lineRule="auto"/>
              <w:ind w:left="0" w:right="51" w:firstLine="0"/>
              <w:jc w:val="center"/>
              <w:rPr>
                <w:rFonts w:ascii="Arial Narrow" w:hAnsi="Arial Narrow"/>
                <w:b/>
              </w:rPr>
            </w:pPr>
          </w:p>
          <w:p w:rsidR="00E76B43" w:rsidRPr="00284EB5" w:rsidRDefault="00E76B43" w:rsidP="0095588F">
            <w:pPr>
              <w:spacing w:after="0" w:line="259" w:lineRule="auto"/>
              <w:ind w:left="0" w:right="51" w:firstLine="0"/>
              <w:jc w:val="center"/>
              <w:rPr>
                <w:rFonts w:ascii="Arial Narrow" w:hAnsi="Arial Narrow"/>
              </w:rPr>
            </w:pPr>
          </w:p>
        </w:tc>
      </w:tr>
      <w:tr w:rsidR="00E76B43" w:rsidRPr="006F4C3D" w:rsidTr="0095588F">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E76B43" w:rsidRPr="00284EB5" w:rsidRDefault="00E76B43" w:rsidP="0095588F">
            <w:pPr>
              <w:spacing w:after="146" w:line="259" w:lineRule="auto"/>
              <w:ind w:left="0" w:right="0" w:firstLine="0"/>
              <w:jc w:val="left"/>
              <w:rPr>
                <w:rFonts w:ascii="Arial Narrow" w:hAnsi="Arial Narrow"/>
              </w:rPr>
            </w:pPr>
            <w:r w:rsidRPr="00284EB5">
              <w:rPr>
                <w:rFonts w:ascii="Arial Narrow" w:hAnsi="Arial Narrow"/>
              </w:rPr>
              <w:t xml:space="preserve">Al comparar el resultado consolidado tercer trimestre año 2017 vs tercer  trimestre año  2016, se evidencia una  disminución de  3 puntos porcentuales.  </w:t>
            </w:r>
          </w:p>
        </w:tc>
      </w:tr>
      <w:tr w:rsidR="00E76B43" w:rsidRPr="006F4C3D" w:rsidTr="0095588F">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E76B43" w:rsidRPr="00284EB5" w:rsidRDefault="00E76B43" w:rsidP="0095588F">
            <w:pPr>
              <w:pStyle w:val="TablaTtulo"/>
              <w:rPr>
                <w:rFonts w:ascii="Arial Narrow" w:hAnsi="Arial Narrow"/>
                <w:sz w:val="22"/>
              </w:rPr>
            </w:pPr>
            <w:r w:rsidRPr="00284EB5">
              <w:rPr>
                <w:rFonts w:ascii="Arial Narrow" w:hAnsi="Arial Narrow"/>
                <w:sz w:val="22"/>
              </w:rPr>
              <w:t xml:space="preserve">ANALISIS DEL RESULTADO DE LA PERCEPCIÓN </w:t>
            </w:r>
          </w:p>
        </w:tc>
      </w:tr>
      <w:tr w:rsidR="00E76B43" w:rsidRPr="00B23869" w:rsidTr="0095588F">
        <w:trPr>
          <w:trHeight w:val="2032"/>
        </w:trPr>
        <w:tc>
          <w:tcPr>
            <w:tcW w:w="9543" w:type="dxa"/>
            <w:tcBorders>
              <w:top w:val="single" w:sz="4" w:space="0" w:color="000000"/>
              <w:left w:val="single" w:sz="4" w:space="0" w:color="000000"/>
              <w:bottom w:val="single" w:sz="4" w:space="0" w:color="000000"/>
              <w:right w:val="single" w:sz="4" w:space="0" w:color="000000"/>
            </w:tcBorders>
          </w:tcPr>
          <w:p w:rsidR="00E76B43" w:rsidRPr="00677173" w:rsidRDefault="00E76B43" w:rsidP="0095588F">
            <w:pPr>
              <w:spacing w:after="0" w:line="259" w:lineRule="auto"/>
              <w:ind w:left="0" w:right="49" w:firstLine="0"/>
              <w:rPr>
                <w:rFonts w:ascii="Arial Narrow" w:hAnsi="Arial Narrow"/>
              </w:rPr>
            </w:pPr>
            <w:r>
              <w:rPr>
                <w:rFonts w:ascii="Arial Narrow" w:hAnsi="Arial Narrow"/>
              </w:rPr>
              <w:t xml:space="preserve"> Dada la disminución en la percepción de los usuarios se evidencio como  análisis causal: la insatisfacción de los usuarios por el fraccionamiento de la atención de medios diagnósticos (laboratorios en diferentes establecimientos del subsistema de salud, dado que n</w:t>
            </w:r>
            <w:r w:rsidRPr="00677173">
              <w:rPr>
                <w:rFonts w:ascii="Arial Narrow" w:hAnsi="Arial Narrow"/>
              </w:rPr>
              <w:t>o todos los exámenes ordenados por los médicos tratantes  en referencia a la toma de muestras  son autorizados para realizar en el Hospital Militar Central, situación que crea inconformidad en los usuarios.</w:t>
            </w:r>
          </w:p>
          <w:p w:rsidR="00E76B43" w:rsidRPr="00284EB5" w:rsidRDefault="00E76B43" w:rsidP="0095588F">
            <w:pPr>
              <w:spacing w:after="0" w:line="259" w:lineRule="auto"/>
              <w:ind w:left="0" w:right="49" w:firstLine="0"/>
              <w:rPr>
                <w:rFonts w:ascii="Arial Narrow" w:hAnsi="Arial Narrow"/>
              </w:rPr>
            </w:pPr>
            <w:r w:rsidRPr="00677173">
              <w:rPr>
                <w:rFonts w:ascii="Arial Narrow" w:hAnsi="Arial Narrow"/>
              </w:rPr>
              <w:t xml:space="preserve">Así  mismo  al verificar los parámetros de evaluación la satisfacción se ve afectada de manera negativa por aspectos </w:t>
            </w:r>
            <w:r>
              <w:rPr>
                <w:rFonts w:ascii="Arial Narrow" w:hAnsi="Arial Narrow"/>
              </w:rPr>
              <w:t xml:space="preserve"> tangibles sobre los cuales se gestiona acciones de mejora.</w:t>
            </w:r>
          </w:p>
        </w:tc>
      </w:tr>
    </w:tbl>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E76B43" w:rsidRDefault="00E76B43" w:rsidP="002014F3">
      <w:pPr>
        <w:ind w:left="-5" w:right="65"/>
        <w:rPr>
          <w:rFonts w:ascii="Arial Narrow" w:hAnsi="Arial Narrow"/>
          <w:noProof/>
        </w:rPr>
      </w:pPr>
    </w:p>
    <w:p w:rsidR="00C77A17" w:rsidRPr="00B23869" w:rsidRDefault="00A72451" w:rsidP="004B0FF8">
      <w:pPr>
        <w:pStyle w:val="GrficaTtulo"/>
        <w:rPr>
          <w:rFonts w:ascii="Arial Narrow" w:hAnsi="Arial Narrow"/>
          <w:szCs w:val="22"/>
        </w:rPr>
      </w:pPr>
      <w:r w:rsidRPr="00B23869">
        <w:rPr>
          <w:rFonts w:ascii="Arial Narrow" w:hAnsi="Arial Narrow"/>
          <w:szCs w:val="22"/>
        </w:rPr>
        <w:lastRenderedPageBreak/>
        <w:t xml:space="preserve">GRÁFICA N° </w:t>
      </w:r>
      <w:r w:rsidR="00A52292">
        <w:rPr>
          <w:rFonts w:ascii="Arial Narrow" w:hAnsi="Arial Narrow"/>
          <w:szCs w:val="22"/>
        </w:rPr>
        <w:t>6</w:t>
      </w:r>
      <w:r w:rsidRPr="00B23869">
        <w:rPr>
          <w:rFonts w:ascii="Arial Narrow" w:hAnsi="Arial Narrow"/>
          <w:szCs w:val="22"/>
        </w:rPr>
        <w:t xml:space="preserve"> PERCEPCIÓN DE LA SATISFACCIÓN DE LOS SERVICIOS </w:t>
      </w:r>
      <w:r w:rsidR="00EE1D95" w:rsidRPr="00B23869">
        <w:rPr>
          <w:rFonts w:ascii="Arial Narrow" w:hAnsi="Arial Narrow"/>
          <w:szCs w:val="22"/>
        </w:rPr>
        <w:t>DIAGNÓSTICOS</w:t>
      </w:r>
      <w:r w:rsidR="006D0E68">
        <w:rPr>
          <w:rFonts w:ascii="Arial Narrow" w:hAnsi="Arial Narrow"/>
          <w:szCs w:val="22"/>
        </w:rPr>
        <w:t xml:space="preserve"> </w:t>
      </w:r>
      <w:r w:rsidR="002A697E">
        <w:rPr>
          <w:rFonts w:ascii="Arial Narrow" w:hAnsi="Arial Narrow"/>
          <w:szCs w:val="22"/>
        </w:rPr>
        <w:t xml:space="preserve">TERCER </w:t>
      </w:r>
      <w:r w:rsidR="00007125">
        <w:rPr>
          <w:rFonts w:ascii="Arial Narrow" w:hAnsi="Arial Narrow"/>
          <w:szCs w:val="22"/>
        </w:rPr>
        <w:t xml:space="preserve">TRIMESTRE </w:t>
      </w:r>
      <w:r w:rsidR="00EE1D95" w:rsidRPr="00B23869">
        <w:rPr>
          <w:rFonts w:ascii="Arial Narrow" w:hAnsi="Arial Narrow"/>
          <w:szCs w:val="22"/>
        </w:rPr>
        <w:t xml:space="preserve"> (</w:t>
      </w:r>
      <w:r w:rsidRPr="00B23869">
        <w:rPr>
          <w:rFonts w:ascii="Arial Narrow" w:hAnsi="Arial Narrow"/>
          <w:szCs w:val="22"/>
        </w:rPr>
        <w:t>201</w:t>
      </w:r>
      <w:r w:rsidR="00EE1D95" w:rsidRPr="00B23869">
        <w:rPr>
          <w:rFonts w:ascii="Arial Narrow" w:hAnsi="Arial Narrow"/>
          <w:szCs w:val="22"/>
        </w:rPr>
        <w:t>7</w:t>
      </w:r>
      <w:r w:rsidRPr="00B23869">
        <w:rPr>
          <w:rFonts w:ascii="Arial Narrow" w:hAnsi="Arial Narrow"/>
          <w:szCs w:val="22"/>
        </w:rPr>
        <w:t xml:space="preserve"> vs 201</w:t>
      </w:r>
      <w:r w:rsidR="00EE1D95" w:rsidRPr="00B23869">
        <w:rPr>
          <w:rFonts w:ascii="Arial Narrow" w:hAnsi="Arial Narrow"/>
          <w:szCs w:val="22"/>
        </w:rPr>
        <w:t>6</w:t>
      </w:r>
      <w:r w:rsidRPr="00B23869">
        <w:rPr>
          <w:rFonts w:ascii="Arial Narrow" w:hAnsi="Arial Narrow"/>
          <w:szCs w:val="22"/>
        </w:rPr>
        <w:t xml:space="preserve">) </w:t>
      </w:r>
    </w:p>
    <w:p w:rsidR="00C77A17" w:rsidRPr="00B23869" w:rsidRDefault="00A72451" w:rsidP="0009088B">
      <w:pPr>
        <w:pStyle w:val="TablaTtulo"/>
        <w:rPr>
          <w:rFonts w:ascii="Arial Narrow" w:hAnsi="Arial Narrow"/>
          <w:sz w:val="22"/>
        </w:rPr>
      </w:pPr>
      <w:r w:rsidRPr="00B23869">
        <w:rPr>
          <w:rFonts w:ascii="Arial Narrow" w:eastAsia="Arial" w:hAnsi="Arial Narrow" w:cs="Arial"/>
          <w:sz w:val="22"/>
        </w:rPr>
        <w:t xml:space="preserve"> </w:t>
      </w:r>
    </w:p>
    <w:p w:rsidR="00C77A17"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498"/>
        <w:gridCol w:w="1701"/>
        <w:gridCol w:w="1613"/>
      </w:tblGrid>
      <w:tr w:rsidR="00660B36" w:rsidRPr="0077032C" w:rsidTr="002A697E">
        <w:tc>
          <w:tcPr>
            <w:tcW w:w="9649" w:type="dxa"/>
            <w:gridSpan w:val="6"/>
            <w:shd w:val="clear" w:color="auto" w:fill="DEEAF6" w:themeFill="accent1" w:themeFillTint="33"/>
          </w:tcPr>
          <w:p w:rsidR="00660B36" w:rsidRPr="007C7C3C" w:rsidRDefault="00660B36" w:rsidP="002A697E">
            <w:pPr>
              <w:ind w:left="0" w:firstLine="0"/>
              <w:jc w:val="center"/>
              <w:rPr>
                <w:rFonts w:ascii="Arial Narrow" w:hAnsi="Arial Narrow"/>
                <w:b/>
              </w:rPr>
            </w:pPr>
            <w:r w:rsidRPr="007C7C3C">
              <w:rPr>
                <w:rFonts w:ascii="Arial Narrow" w:hAnsi="Arial Narrow"/>
                <w:b/>
              </w:rPr>
              <w:t xml:space="preserve">CONSOLIDADO ANUAL </w:t>
            </w:r>
            <w:r w:rsidR="002A697E">
              <w:rPr>
                <w:rFonts w:ascii="Arial Narrow" w:hAnsi="Arial Narrow"/>
                <w:b/>
              </w:rPr>
              <w:t>VIGENCIA (3</w:t>
            </w:r>
            <w:r w:rsidR="002B5560">
              <w:rPr>
                <w:rFonts w:ascii="Arial Narrow" w:hAnsi="Arial Narrow"/>
                <w:b/>
              </w:rPr>
              <w:t xml:space="preserve"> - Trimestre  2016 VS </w:t>
            </w:r>
            <w:r w:rsidR="002A697E">
              <w:rPr>
                <w:rFonts w:ascii="Arial Narrow" w:hAnsi="Arial Narrow"/>
                <w:b/>
              </w:rPr>
              <w:t>3</w:t>
            </w:r>
            <w:r w:rsidRPr="007C7C3C">
              <w:rPr>
                <w:rFonts w:ascii="Arial Narrow" w:hAnsi="Arial Narrow"/>
                <w:b/>
              </w:rPr>
              <w:t xml:space="preserve"> - Trimestre  2017)</w:t>
            </w:r>
          </w:p>
        </w:tc>
      </w:tr>
      <w:tr w:rsidR="00660B36" w:rsidTr="002A697E">
        <w:trPr>
          <w:trHeight w:val="691"/>
        </w:trPr>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Default="00660B36" w:rsidP="0035569D">
            <w:pPr>
              <w:ind w:left="0" w:firstLine="0"/>
              <w:jc w:val="center"/>
              <w:rPr>
                <w:rFonts w:ascii="Arial Narrow" w:hAnsi="Arial Narrow"/>
              </w:rPr>
            </w:pPr>
            <w:r w:rsidRPr="0077032C">
              <w:rPr>
                <w:rFonts w:ascii="Arial Narrow" w:hAnsi="Arial Narrow"/>
                <w:b/>
              </w:rPr>
              <w:t>INICIATIVA</w:t>
            </w:r>
          </w:p>
        </w:tc>
        <w:tc>
          <w:tcPr>
            <w:tcW w:w="3129" w:type="dxa"/>
            <w:gridSpan w:val="2"/>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INDICADORES QUE COMPONEN EL PROYECTO</w:t>
            </w:r>
          </w:p>
        </w:tc>
        <w:tc>
          <w:tcPr>
            <w:tcW w:w="1701"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6D0E68" w:rsidP="006D0E68">
            <w:pPr>
              <w:pStyle w:val="TablaTtulo"/>
              <w:jc w:val="both"/>
              <w:rPr>
                <w:rFonts w:ascii="Arial Narrow" w:hAnsi="Arial Narrow"/>
                <w:sz w:val="22"/>
              </w:rPr>
            </w:pPr>
            <w:r>
              <w:rPr>
                <w:rFonts w:ascii="Arial Narrow" w:hAnsi="Arial Narrow"/>
                <w:sz w:val="22"/>
              </w:rPr>
              <w:t xml:space="preserve"> I</w:t>
            </w:r>
            <w:r w:rsidR="002A697E">
              <w:rPr>
                <w:rFonts w:ascii="Arial Narrow" w:hAnsi="Arial Narrow"/>
                <w:sz w:val="22"/>
              </w:rPr>
              <w:t>I</w:t>
            </w:r>
            <w:r>
              <w:rPr>
                <w:rFonts w:ascii="Arial Narrow" w:hAnsi="Arial Narrow"/>
                <w:sz w:val="22"/>
              </w:rPr>
              <w:t xml:space="preserve">I </w:t>
            </w:r>
            <w:r w:rsidR="00660B36" w:rsidRPr="0077032C">
              <w:rPr>
                <w:rFonts w:ascii="Arial Narrow" w:hAnsi="Arial Narrow"/>
                <w:sz w:val="22"/>
              </w:rPr>
              <w:t>TRIMESTRE</w:t>
            </w:r>
          </w:p>
          <w:p w:rsidR="00660B36" w:rsidRDefault="00660B36" w:rsidP="0035569D">
            <w:pPr>
              <w:ind w:left="0" w:firstLine="0"/>
              <w:jc w:val="center"/>
              <w:rPr>
                <w:rFonts w:ascii="Arial Narrow" w:hAnsi="Arial Narrow"/>
              </w:rPr>
            </w:pPr>
            <w:r w:rsidRPr="0077032C">
              <w:rPr>
                <w:rFonts w:ascii="Arial Narrow" w:hAnsi="Arial Narrow"/>
                <w:b/>
              </w:rPr>
              <w:t>2016</w:t>
            </w:r>
          </w:p>
        </w:tc>
        <w:tc>
          <w:tcPr>
            <w:tcW w:w="1613"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6D0E68" w:rsidP="0035569D">
            <w:pPr>
              <w:pStyle w:val="TablaTtulo"/>
              <w:rPr>
                <w:rFonts w:ascii="Arial Narrow" w:hAnsi="Arial Narrow"/>
                <w:sz w:val="22"/>
              </w:rPr>
            </w:pPr>
            <w:r>
              <w:rPr>
                <w:rFonts w:ascii="Arial Narrow" w:hAnsi="Arial Narrow"/>
                <w:sz w:val="22"/>
              </w:rPr>
              <w:t>II</w:t>
            </w:r>
            <w:r w:rsidR="002A697E">
              <w:rPr>
                <w:rFonts w:ascii="Arial Narrow" w:hAnsi="Arial Narrow"/>
                <w:sz w:val="22"/>
              </w:rPr>
              <w:t>I</w:t>
            </w:r>
            <w:r>
              <w:rPr>
                <w:rFonts w:ascii="Arial Narrow" w:hAnsi="Arial Narrow"/>
                <w:sz w:val="22"/>
              </w:rPr>
              <w:t xml:space="preserve"> </w:t>
            </w:r>
            <w:r w:rsidR="00660B36" w:rsidRPr="0077032C">
              <w:rPr>
                <w:rFonts w:ascii="Arial Narrow" w:hAnsi="Arial Narrow"/>
                <w:sz w:val="22"/>
              </w:rPr>
              <w:t>TRIMESTRE</w:t>
            </w:r>
          </w:p>
          <w:p w:rsidR="00660B36" w:rsidRDefault="00660B36" w:rsidP="0035569D">
            <w:pPr>
              <w:ind w:left="0" w:firstLine="0"/>
              <w:jc w:val="center"/>
              <w:rPr>
                <w:rFonts w:ascii="Arial Narrow" w:hAnsi="Arial Narrow"/>
              </w:rPr>
            </w:pPr>
            <w:r w:rsidRPr="0077032C">
              <w:rPr>
                <w:rFonts w:ascii="Arial Narrow" w:hAnsi="Arial Narrow"/>
                <w:b/>
              </w:rPr>
              <w:t>2017</w:t>
            </w:r>
          </w:p>
        </w:tc>
      </w:tr>
      <w:tr w:rsidR="00660B36" w:rsidTr="002A697E">
        <w:trPr>
          <w:trHeight w:val="1482"/>
        </w:trPr>
        <w:tc>
          <w:tcPr>
            <w:tcW w:w="1603" w:type="dxa"/>
          </w:tcPr>
          <w:p w:rsidR="00660B36" w:rsidRPr="00660B36" w:rsidRDefault="00660B36" w:rsidP="00660B36">
            <w:pPr>
              <w:spacing w:after="0"/>
              <w:ind w:left="2"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p w:rsidR="00660B36" w:rsidRPr="00660B36" w:rsidRDefault="00660B36" w:rsidP="00E552F7">
            <w:pPr>
              <w:spacing w:after="0"/>
              <w:ind w:left="0" w:firstLine="0"/>
              <w:jc w:val="left"/>
              <w:rPr>
                <w:rFonts w:ascii="Arial Narrow" w:eastAsia="Calibri" w:hAnsi="Arial Narrow" w:cs="Calibri"/>
              </w:rPr>
            </w:pPr>
          </w:p>
        </w:tc>
        <w:tc>
          <w:tcPr>
            <w:tcW w:w="1603" w:type="dxa"/>
          </w:tcPr>
          <w:p w:rsidR="00660B36" w:rsidRPr="00660B36" w:rsidRDefault="00660B36" w:rsidP="00E552F7">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w:t>
            </w:r>
            <w:r w:rsidR="00E552F7">
              <w:rPr>
                <w:rFonts w:ascii="Arial Narrow" w:eastAsia="Calibri" w:hAnsi="Arial Narrow" w:cs="Calibri"/>
              </w:rPr>
              <w:t>des de los pacientes y usuarios</w:t>
            </w:r>
          </w:p>
        </w:tc>
        <w:tc>
          <w:tcPr>
            <w:tcW w:w="1631" w:type="dxa"/>
          </w:tcPr>
          <w:p w:rsidR="00660B36" w:rsidRPr="00660B36" w:rsidRDefault="00660B36" w:rsidP="00660B36">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p w:rsidR="00660B36" w:rsidRPr="00660B36" w:rsidRDefault="00660B36" w:rsidP="00660B36">
            <w:pPr>
              <w:spacing w:after="0"/>
              <w:ind w:left="2" w:firstLine="0"/>
              <w:jc w:val="left"/>
              <w:rPr>
                <w:rFonts w:ascii="Arial Narrow" w:eastAsia="Calibri" w:hAnsi="Arial Narrow" w:cs="Calibri"/>
              </w:rPr>
            </w:pPr>
          </w:p>
          <w:p w:rsidR="00660B36" w:rsidRPr="00660B36" w:rsidRDefault="00660B36" w:rsidP="00E552F7">
            <w:pPr>
              <w:spacing w:after="0"/>
              <w:ind w:left="0" w:firstLine="0"/>
              <w:jc w:val="left"/>
              <w:rPr>
                <w:rFonts w:ascii="Arial Narrow" w:eastAsia="Calibri" w:hAnsi="Arial Narrow" w:cs="Calibri"/>
              </w:rPr>
            </w:pPr>
          </w:p>
        </w:tc>
        <w:tc>
          <w:tcPr>
            <w:tcW w:w="1498" w:type="dxa"/>
          </w:tcPr>
          <w:p w:rsidR="00660B36" w:rsidRPr="00660B36" w:rsidRDefault="00660B36" w:rsidP="00660B36">
            <w:pPr>
              <w:pStyle w:val="Tabla"/>
              <w:ind w:left="0"/>
              <w:rPr>
                <w:rFonts w:ascii="Arial Narrow" w:hAnsi="Arial Narrow"/>
              </w:rPr>
            </w:pPr>
            <w:r w:rsidRPr="00660B36">
              <w:rPr>
                <w:rFonts w:ascii="Arial Narrow" w:eastAsia="Arial" w:hAnsi="Arial Narrow" w:cs="Arial"/>
              </w:rPr>
              <w:t xml:space="preserve">Proporción (x100) </w:t>
            </w:r>
          </w:p>
          <w:p w:rsidR="00660B36" w:rsidRPr="00660B36" w:rsidRDefault="00660B36" w:rsidP="00660B36">
            <w:pPr>
              <w:pStyle w:val="Tabla"/>
              <w:ind w:left="0"/>
              <w:rPr>
                <w:rFonts w:ascii="Arial Narrow" w:hAnsi="Arial Narrow"/>
              </w:rPr>
            </w:pPr>
            <w:r w:rsidRPr="00660B36">
              <w:rPr>
                <w:rFonts w:ascii="Arial Narrow" w:eastAsia="Arial" w:hAnsi="Arial Narrow" w:cs="Arial"/>
              </w:rPr>
              <w:t xml:space="preserve">Satisfacción Examanes </w:t>
            </w:r>
          </w:p>
          <w:p w:rsidR="00660B36" w:rsidRPr="00660B36" w:rsidRDefault="00B83C92" w:rsidP="00660B36">
            <w:pPr>
              <w:pStyle w:val="Tabla"/>
              <w:ind w:left="0"/>
              <w:rPr>
                <w:rFonts w:ascii="Arial Narrow" w:hAnsi="Arial Narrow"/>
              </w:rPr>
            </w:pPr>
            <w:r>
              <w:rPr>
                <w:rFonts w:ascii="Arial Narrow" w:eastAsia="Arial" w:hAnsi="Arial Narrow" w:cs="Arial"/>
              </w:rPr>
              <w:t>Diagnosticos (Radio</w:t>
            </w:r>
            <w:r w:rsidR="00423B0C">
              <w:rPr>
                <w:rFonts w:ascii="Arial Narrow" w:eastAsia="Arial" w:hAnsi="Arial Narrow" w:cs="Arial"/>
              </w:rPr>
              <w:t>logia)</w:t>
            </w:r>
          </w:p>
          <w:p w:rsidR="00660B36" w:rsidRPr="00660B36" w:rsidRDefault="00660B36" w:rsidP="00E552F7">
            <w:pPr>
              <w:spacing w:after="0"/>
              <w:ind w:left="0" w:firstLine="0"/>
              <w:jc w:val="left"/>
              <w:rPr>
                <w:rFonts w:ascii="Arial Narrow" w:eastAsia="Calibri" w:hAnsi="Arial Narrow" w:cs="Calibri"/>
              </w:rPr>
            </w:pPr>
          </w:p>
        </w:tc>
        <w:tc>
          <w:tcPr>
            <w:tcW w:w="1701" w:type="dxa"/>
          </w:tcPr>
          <w:p w:rsidR="00660B36" w:rsidRPr="00660B36" w:rsidRDefault="00660B36" w:rsidP="00660B36">
            <w:pPr>
              <w:spacing w:after="0"/>
              <w:ind w:left="2" w:firstLine="0"/>
              <w:jc w:val="center"/>
              <w:rPr>
                <w:rFonts w:ascii="Arial Narrow" w:eastAsia="Calibri" w:hAnsi="Arial Narrow" w:cs="Calibri"/>
              </w:rPr>
            </w:pPr>
          </w:p>
          <w:p w:rsidR="00660B36" w:rsidRPr="00660B36" w:rsidRDefault="00660B36" w:rsidP="00660B36">
            <w:pPr>
              <w:spacing w:after="0"/>
              <w:ind w:left="2" w:firstLine="0"/>
              <w:jc w:val="center"/>
              <w:rPr>
                <w:rFonts w:ascii="Arial Narrow" w:eastAsia="Calibri" w:hAnsi="Arial Narrow" w:cs="Calibri"/>
              </w:rPr>
            </w:pPr>
          </w:p>
          <w:p w:rsidR="00660B36" w:rsidRPr="00660B36" w:rsidRDefault="00660B36" w:rsidP="00660B36">
            <w:pPr>
              <w:spacing w:after="0"/>
              <w:ind w:left="2" w:firstLine="0"/>
              <w:jc w:val="center"/>
              <w:rPr>
                <w:rFonts w:ascii="Arial Narrow" w:eastAsia="Calibri" w:hAnsi="Arial Narrow" w:cs="Calibri"/>
              </w:rPr>
            </w:pPr>
          </w:p>
          <w:p w:rsidR="00660B36" w:rsidRPr="00660B36" w:rsidRDefault="00423B0C" w:rsidP="00660B36">
            <w:pPr>
              <w:spacing w:after="0"/>
              <w:ind w:left="2" w:firstLine="0"/>
              <w:jc w:val="center"/>
              <w:rPr>
                <w:rFonts w:ascii="Arial Narrow" w:eastAsia="Calibri" w:hAnsi="Arial Narrow" w:cs="Calibri"/>
              </w:rPr>
            </w:pPr>
            <w:r>
              <w:rPr>
                <w:rFonts w:ascii="Arial Narrow" w:hAnsi="Arial Narrow"/>
              </w:rPr>
              <w:t>79</w:t>
            </w:r>
            <w:r w:rsidR="00660B36" w:rsidRPr="00660B36">
              <w:rPr>
                <w:rFonts w:ascii="Arial Narrow" w:hAnsi="Arial Narrow"/>
              </w:rPr>
              <w:t>%</w:t>
            </w:r>
          </w:p>
        </w:tc>
        <w:tc>
          <w:tcPr>
            <w:tcW w:w="1613" w:type="dxa"/>
          </w:tcPr>
          <w:p w:rsidR="00660B36" w:rsidRPr="00660B36" w:rsidRDefault="00660B36" w:rsidP="00660B36">
            <w:pPr>
              <w:ind w:left="0" w:firstLine="0"/>
              <w:jc w:val="center"/>
              <w:rPr>
                <w:rFonts w:ascii="Arial Narrow" w:eastAsia="Calibri" w:hAnsi="Arial Narrow" w:cs="Calibri"/>
              </w:rPr>
            </w:pPr>
          </w:p>
          <w:p w:rsidR="00660B36" w:rsidRPr="00660B36" w:rsidRDefault="00660B36" w:rsidP="00660B36">
            <w:pPr>
              <w:ind w:left="0" w:firstLine="0"/>
              <w:jc w:val="center"/>
              <w:rPr>
                <w:rFonts w:ascii="Arial Narrow" w:eastAsia="Calibri" w:hAnsi="Arial Narrow" w:cs="Calibri"/>
              </w:rPr>
            </w:pPr>
          </w:p>
          <w:p w:rsidR="00660B36" w:rsidRPr="00660B36" w:rsidRDefault="00660B36" w:rsidP="00660B36">
            <w:pPr>
              <w:ind w:left="0" w:firstLine="0"/>
              <w:jc w:val="center"/>
              <w:rPr>
                <w:rFonts w:ascii="Arial Narrow" w:eastAsia="Calibri" w:hAnsi="Arial Narrow" w:cs="Calibri"/>
              </w:rPr>
            </w:pPr>
          </w:p>
          <w:p w:rsidR="00660B36" w:rsidRPr="00660B36" w:rsidRDefault="002A697E" w:rsidP="00660B36">
            <w:pPr>
              <w:ind w:left="0" w:firstLine="0"/>
              <w:jc w:val="center"/>
              <w:rPr>
                <w:rFonts w:ascii="Arial Narrow" w:eastAsia="Calibri" w:hAnsi="Arial Narrow" w:cs="Calibri"/>
              </w:rPr>
            </w:pPr>
            <w:r>
              <w:rPr>
                <w:rFonts w:ascii="Arial Narrow" w:hAnsi="Arial Narrow"/>
              </w:rPr>
              <w:t>91</w:t>
            </w:r>
            <w:r w:rsidR="00660B36" w:rsidRPr="00660B36">
              <w:rPr>
                <w:rFonts w:ascii="Arial Narrow" w:hAnsi="Arial Narrow"/>
              </w:rPr>
              <w:t>%</w:t>
            </w:r>
          </w:p>
        </w:tc>
      </w:tr>
      <w:tr w:rsidR="00660B36" w:rsidTr="002A697E">
        <w:tc>
          <w:tcPr>
            <w:tcW w:w="9649" w:type="dxa"/>
            <w:gridSpan w:val="6"/>
          </w:tcPr>
          <w:p w:rsidR="00660B36" w:rsidRPr="0077032C" w:rsidRDefault="00660B36" w:rsidP="0035569D">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660B36" w:rsidRPr="00B23869" w:rsidRDefault="00660B36">
      <w:pPr>
        <w:spacing w:after="0" w:line="259" w:lineRule="auto"/>
        <w:ind w:left="0" w:right="0" w:firstLine="0"/>
        <w:jc w:val="left"/>
        <w:rPr>
          <w:rFonts w:ascii="Arial Narrow" w:hAnsi="Arial Narrow"/>
        </w:rPr>
      </w:pPr>
    </w:p>
    <w:p w:rsidR="00C77A17" w:rsidRPr="00B23869" w:rsidRDefault="00A72451">
      <w:pPr>
        <w:ind w:left="-5" w:right="65"/>
        <w:rPr>
          <w:rFonts w:ascii="Arial Narrow" w:hAnsi="Arial Narrow"/>
        </w:rPr>
      </w:pPr>
      <w:r w:rsidRPr="00B23869">
        <w:rPr>
          <w:rFonts w:ascii="Arial Narrow" w:hAnsi="Arial Narrow"/>
        </w:rPr>
        <w:t>En el cuadro se observa, los resultados de la medición de la percepción de la satisfacción de los usuarios en referencia a la atención recibida en los servicios de apoyo diagnóstico, de la vigencia 201</w:t>
      </w:r>
      <w:r w:rsidR="00141E1A" w:rsidRPr="00B23869">
        <w:rPr>
          <w:rFonts w:ascii="Arial Narrow" w:hAnsi="Arial Narrow"/>
        </w:rPr>
        <w:t xml:space="preserve">7 </w:t>
      </w:r>
      <w:r w:rsidRPr="00B23869">
        <w:rPr>
          <w:rFonts w:ascii="Arial Narrow" w:hAnsi="Arial Narrow"/>
        </w:rPr>
        <w:t>comparada con el mismo periodo de la vigencia de 201</w:t>
      </w:r>
      <w:r w:rsidR="00141E1A" w:rsidRPr="00B23869">
        <w:rPr>
          <w:rFonts w:ascii="Arial Narrow" w:hAnsi="Arial Narrow"/>
        </w:rPr>
        <w:t>6</w:t>
      </w:r>
      <w:r w:rsidRPr="00B23869">
        <w:rPr>
          <w:rFonts w:ascii="Arial Narrow" w:hAnsi="Arial Narrow"/>
        </w:rPr>
        <w:t xml:space="preserve">.  </w:t>
      </w:r>
    </w:p>
    <w:p w:rsidR="00E935F4" w:rsidRPr="00B23869" w:rsidRDefault="00E935F4">
      <w:pPr>
        <w:spacing w:after="0" w:line="259" w:lineRule="auto"/>
        <w:ind w:left="0" w:right="0" w:firstLine="0"/>
        <w:jc w:val="left"/>
        <w:rPr>
          <w:rFonts w:ascii="Arial Narrow" w:hAnsi="Arial Narrow"/>
        </w:rPr>
      </w:pPr>
    </w:p>
    <w:p w:rsidR="00C77A17" w:rsidRPr="00B23869" w:rsidRDefault="00E935F4" w:rsidP="00E935F4">
      <w:pPr>
        <w:spacing w:after="0" w:line="259" w:lineRule="auto"/>
        <w:ind w:left="0" w:right="0" w:firstLine="0"/>
        <w:jc w:val="center"/>
        <w:rPr>
          <w:rFonts w:ascii="Arial Narrow" w:hAnsi="Arial Narrow"/>
        </w:rPr>
      </w:pPr>
      <w:r w:rsidRPr="00B23869">
        <w:rPr>
          <w:rFonts w:ascii="Arial Narrow" w:hAnsi="Arial Narrow"/>
          <w:noProof/>
        </w:rPr>
        <w:drawing>
          <wp:inline distT="0" distB="0" distL="0" distR="0">
            <wp:extent cx="5019261" cy="2554357"/>
            <wp:effectExtent l="0" t="0" r="10160" b="1778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935F4" w:rsidRDefault="00E935F4">
      <w:pPr>
        <w:spacing w:after="0" w:line="259" w:lineRule="auto"/>
        <w:ind w:left="0" w:right="0" w:firstLine="0"/>
        <w:jc w:val="left"/>
        <w:rPr>
          <w:rFonts w:ascii="Arial Narrow" w:hAnsi="Arial Narrow"/>
        </w:rPr>
      </w:pPr>
    </w:p>
    <w:tbl>
      <w:tblPr>
        <w:tblStyle w:val="TableGrid"/>
        <w:tblW w:w="9543" w:type="dxa"/>
        <w:tblInd w:w="-107" w:type="dxa"/>
        <w:tblCellMar>
          <w:top w:w="14" w:type="dxa"/>
          <w:left w:w="107" w:type="dxa"/>
          <w:right w:w="5" w:type="dxa"/>
        </w:tblCellMar>
        <w:tblLook w:val="04A0" w:firstRow="1" w:lastRow="0" w:firstColumn="1" w:lastColumn="0" w:noHBand="0" w:noVBand="1"/>
      </w:tblPr>
      <w:tblGrid>
        <w:gridCol w:w="9543"/>
      </w:tblGrid>
      <w:tr w:rsidR="00C77A17" w:rsidRPr="00B23869">
        <w:trPr>
          <w:trHeight w:val="582"/>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pPr>
              <w:spacing w:after="144" w:line="259" w:lineRule="auto"/>
              <w:ind w:left="0" w:right="89" w:firstLine="0"/>
              <w:jc w:val="center"/>
              <w:rPr>
                <w:rFonts w:ascii="Arial Narrow" w:hAnsi="Arial Narrow"/>
              </w:rPr>
            </w:pPr>
            <w:r w:rsidRPr="00B23869">
              <w:rPr>
                <w:rFonts w:ascii="Arial Narrow" w:hAnsi="Arial Narrow"/>
              </w:rPr>
              <w:t xml:space="preserve"> </w:t>
            </w:r>
          </w:p>
          <w:p w:rsidR="00C77A17" w:rsidRPr="00B23869" w:rsidRDefault="00A72451">
            <w:pPr>
              <w:spacing w:after="0" w:line="259" w:lineRule="auto"/>
              <w:ind w:left="0" w:right="104" w:firstLine="0"/>
              <w:jc w:val="center"/>
              <w:rPr>
                <w:rFonts w:ascii="Arial Narrow" w:hAnsi="Arial Narrow"/>
              </w:rPr>
            </w:pPr>
            <w:r w:rsidRPr="00B23869">
              <w:rPr>
                <w:rFonts w:ascii="Arial Narrow" w:hAnsi="Arial Narrow"/>
                <w:b/>
              </w:rPr>
              <w:t xml:space="preserve">PERCEPCIÓN SATISFACCIÓN SERVICIOS DIAGNÓSTICOS – SUBDIRECCIÓN DE SERVICIO DE APOYO </w:t>
            </w:r>
          </w:p>
          <w:p w:rsidR="00C77A17" w:rsidRPr="00B23869" w:rsidRDefault="002A697E" w:rsidP="00EE1D95">
            <w:pPr>
              <w:spacing w:after="0" w:line="259" w:lineRule="auto"/>
              <w:ind w:left="0" w:right="99" w:firstLine="0"/>
              <w:jc w:val="center"/>
              <w:rPr>
                <w:rFonts w:ascii="Arial Narrow" w:hAnsi="Arial Narrow"/>
              </w:rPr>
            </w:pPr>
            <w:r>
              <w:rPr>
                <w:rFonts w:ascii="Arial Narrow" w:hAnsi="Arial Narrow"/>
                <w:b/>
              </w:rPr>
              <w:t xml:space="preserve">TERCER </w:t>
            </w:r>
            <w:r w:rsidR="008E7C66">
              <w:rPr>
                <w:rFonts w:ascii="Arial Narrow" w:hAnsi="Arial Narrow"/>
                <w:b/>
              </w:rPr>
              <w:t xml:space="preserve">TRIMESTRE </w:t>
            </w:r>
            <w:r w:rsidR="00A72451" w:rsidRPr="00B23869">
              <w:rPr>
                <w:rFonts w:ascii="Arial Narrow" w:hAnsi="Arial Narrow"/>
                <w:b/>
              </w:rPr>
              <w:t>201</w:t>
            </w:r>
            <w:r w:rsidR="00EE1D95" w:rsidRPr="00B23869">
              <w:rPr>
                <w:rFonts w:ascii="Arial Narrow" w:hAnsi="Arial Narrow"/>
                <w:b/>
              </w:rPr>
              <w:t>7</w:t>
            </w:r>
            <w:r w:rsidR="00A72451" w:rsidRPr="00B23869">
              <w:rPr>
                <w:rFonts w:ascii="Arial Narrow" w:hAnsi="Arial Narrow"/>
                <w:b/>
              </w:rPr>
              <w:t xml:space="preserve"> VS 201</w:t>
            </w:r>
            <w:r w:rsidR="00EE1D95" w:rsidRPr="00B23869">
              <w:rPr>
                <w:rFonts w:ascii="Arial Narrow" w:hAnsi="Arial Narrow"/>
                <w:b/>
              </w:rPr>
              <w:t>6</w:t>
            </w:r>
            <w:r w:rsidR="00A72451" w:rsidRPr="00B23869">
              <w:rPr>
                <w:rFonts w:ascii="Arial Narrow" w:hAnsi="Arial Narrow"/>
                <w:b/>
              </w:rPr>
              <w:t xml:space="preserve"> </w:t>
            </w:r>
          </w:p>
        </w:tc>
      </w:tr>
      <w:tr w:rsidR="00C77A17" w:rsidRPr="00B23869" w:rsidTr="00AA1669">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C77A17" w:rsidRPr="00B23869" w:rsidRDefault="00AF3C7D" w:rsidP="00B82BC2">
            <w:pPr>
              <w:spacing w:after="146" w:line="259" w:lineRule="auto"/>
              <w:ind w:left="0" w:right="0" w:firstLine="0"/>
              <w:rPr>
                <w:rFonts w:ascii="Arial Narrow" w:hAnsi="Arial Narrow"/>
              </w:rPr>
            </w:pPr>
            <w:r w:rsidRPr="00AF3C7D">
              <w:rPr>
                <w:rFonts w:ascii="Arial Narrow" w:hAnsi="Arial Narrow"/>
              </w:rPr>
              <w:t>Al comparar</w:t>
            </w:r>
            <w:r w:rsidR="002A697E">
              <w:rPr>
                <w:rFonts w:ascii="Arial Narrow" w:hAnsi="Arial Narrow"/>
              </w:rPr>
              <w:t xml:space="preserve"> el resultado consolidado del tercer trimestre año 2017 vs terc</w:t>
            </w:r>
            <w:r w:rsidRPr="00AF3C7D">
              <w:rPr>
                <w:rFonts w:ascii="Arial Narrow" w:hAnsi="Arial Narrow"/>
              </w:rPr>
              <w:t>er trimestre año  2016, se evid</w:t>
            </w:r>
            <w:r w:rsidR="00B82BC2">
              <w:rPr>
                <w:rFonts w:ascii="Arial Narrow" w:hAnsi="Arial Narrow"/>
              </w:rPr>
              <w:t>e</w:t>
            </w:r>
            <w:r w:rsidR="00423B0C">
              <w:rPr>
                <w:rFonts w:ascii="Arial Narrow" w:hAnsi="Arial Narrow"/>
              </w:rPr>
              <w:t>ncia que en promedio subió de 79</w:t>
            </w:r>
            <w:r w:rsidRPr="00AF3C7D">
              <w:rPr>
                <w:rFonts w:ascii="Arial Narrow" w:hAnsi="Arial Narrow"/>
              </w:rPr>
              <w:t>% a</w:t>
            </w:r>
            <w:r w:rsidR="00B82BC2">
              <w:rPr>
                <w:rFonts w:ascii="Arial Narrow" w:hAnsi="Arial Narrow"/>
              </w:rPr>
              <w:t>l</w:t>
            </w:r>
            <w:r w:rsidRPr="00AF3C7D">
              <w:rPr>
                <w:rFonts w:ascii="Arial Narrow" w:hAnsi="Arial Narrow"/>
              </w:rPr>
              <w:t xml:space="preserve"> </w:t>
            </w:r>
            <w:r w:rsidR="00B82BC2">
              <w:rPr>
                <w:rFonts w:ascii="Arial Narrow" w:hAnsi="Arial Narrow"/>
              </w:rPr>
              <w:t>91</w:t>
            </w:r>
            <w:r w:rsidRPr="00AF3C7D">
              <w:rPr>
                <w:rFonts w:ascii="Arial Narrow" w:hAnsi="Arial Narrow"/>
              </w:rPr>
              <w:t>% en la percepción de satisfacción</w:t>
            </w:r>
            <w:r w:rsidR="00423B0C">
              <w:rPr>
                <w:rFonts w:ascii="Arial Narrow" w:hAnsi="Arial Narrow"/>
              </w:rPr>
              <w:t>. Obteniendo un Incremento del 12</w:t>
            </w:r>
            <w:r w:rsidRPr="00AF3C7D">
              <w:rPr>
                <w:rFonts w:ascii="Arial Narrow" w:hAnsi="Arial Narrow"/>
              </w:rPr>
              <w:t>%</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pPr>
              <w:spacing w:after="0" w:line="259" w:lineRule="auto"/>
              <w:ind w:left="0" w:right="100" w:firstLine="0"/>
              <w:jc w:val="center"/>
              <w:rPr>
                <w:rFonts w:ascii="Arial Narrow" w:hAnsi="Arial Narrow"/>
              </w:rPr>
            </w:pPr>
            <w:r w:rsidRPr="00B23869">
              <w:rPr>
                <w:rFonts w:ascii="Arial Narrow" w:hAnsi="Arial Narrow"/>
                <w:b/>
              </w:rPr>
              <w:t xml:space="preserve">ANALISIS DEL RESULTADO DE LA PERCEPCIÓN </w:t>
            </w:r>
          </w:p>
        </w:tc>
      </w:tr>
      <w:tr w:rsidR="00C77A17" w:rsidRPr="00B23869">
        <w:trPr>
          <w:trHeight w:val="2527"/>
        </w:trPr>
        <w:tc>
          <w:tcPr>
            <w:tcW w:w="9543" w:type="dxa"/>
            <w:tcBorders>
              <w:top w:val="single" w:sz="4" w:space="0" w:color="000000"/>
              <w:left w:val="single" w:sz="4" w:space="0" w:color="000000"/>
              <w:bottom w:val="single" w:sz="4" w:space="0" w:color="000000"/>
              <w:right w:val="single" w:sz="4" w:space="0" w:color="000000"/>
            </w:tcBorders>
          </w:tcPr>
          <w:p w:rsidR="00AF3C7D" w:rsidRPr="009779FB" w:rsidRDefault="00AF3C7D" w:rsidP="00AF3C7D">
            <w:pPr>
              <w:spacing w:after="0" w:line="259" w:lineRule="auto"/>
              <w:ind w:left="0" w:right="101" w:firstLine="0"/>
              <w:rPr>
                <w:rFonts w:ascii="Arial Narrow" w:hAnsi="Arial Narrow"/>
                <w:highlight w:val="yellow"/>
              </w:rPr>
            </w:pPr>
          </w:p>
          <w:p w:rsidR="009779FB" w:rsidRPr="00784D18" w:rsidRDefault="009779FB" w:rsidP="009779FB">
            <w:pPr>
              <w:spacing w:after="0" w:line="259" w:lineRule="auto"/>
              <w:ind w:right="0"/>
              <w:jc w:val="left"/>
              <w:rPr>
                <w:rFonts w:ascii="Arial Narrow" w:hAnsi="Arial Narrow"/>
              </w:rPr>
            </w:pPr>
            <w:r w:rsidRPr="00784D18">
              <w:rPr>
                <w:rFonts w:ascii="Arial Narrow" w:hAnsi="Arial Narrow"/>
              </w:rPr>
              <w:t>El aumento en la percepción se dio por las siguientes acciones de mejora:</w:t>
            </w:r>
          </w:p>
          <w:p w:rsidR="00A12459" w:rsidRPr="00784D18" w:rsidRDefault="00E64ECB" w:rsidP="009779FB">
            <w:pPr>
              <w:pStyle w:val="Prrafodelista"/>
              <w:numPr>
                <w:ilvl w:val="0"/>
                <w:numId w:val="5"/>
              </w:numPr>
              <w:spacing w:after="0" w:line="259" w:lineRule="auto"/>
              <w:ind w:right="101"/>
              <w:rPr>
                <w:rFonts w:ascii="Arial Narrow" w:hAnsi="Arial Narrow"/>
              </w:rPr>
            </w:pPr>
            <w:r w:rsidRPr="00784D18">
              <w:rPr>
                <w:rFonts w:ascii="Arial Narrow" w:hAnsi="Arial Narrow"/>
              </w:rPr>
              <w:t>Se contrataron</w:t>
            </w:r>
            <w:r w:rsidR="00232132" w:rsidRPr="00784D18">
              <w:rPr>
                <w:rFonts w:ascii="Arial Narrow" w:hAnsi="Arial Narrow"/>
              </w:rPr>
              <w:t xml:space="preserve"> 4 especialistas </w:t>
            </w:r>
            <w:r w:rsidR="00D577CF" w:rsidRPr="00784D18">
              <w:rPr>
                <w:rFonts w:ascii="Arial Narrow" w:hAnsi="Arial Narrow"/>
              </w:rPr>
              <w:t>para realizar procedimientos de Radiología Int</w:t>
            </w:r>
            <w:r w:rsidR="00784D18" w:rsidRPr="00784D18">
              <w:rPr>
                <w:rFonts w:ascii="Arial Narrow" w:hAnsi="Arial Narrow"/>
              </w:rPr>
              <w:t xml:space="preserve">ervencionista agilizando así la </w:t>
            </w:r>
            <w:r w:rsidR="00D577CF" w:rsidRPr="00784D18">
              <w:rPr>
                <w:rFonts w:ascii="Arial Narrow" w:hAnsi="Arial Narrow"/>
              </w:rPr>
              <w:t>atención de la correspondiente lista de espera de estos servicios.</w:t>
            </w:r>
          </w:p>
          <w:p w:rsidR="00D577CF" w:rsidRPr="00784D18" w:rsidRDefault="001862EB" w:rsidP="009779FB">
            <w:pPr>
              <w:pStyle w:val="Prrafodelista"/>
              <w:numPr>
                <w:ilvl w:val="0"/>
                <w:numId w:val="5"/>
              </w:numPr>
              <w:spacing w:after="0" w:line="259" w:lineRule="auto"/>
              <w:ind w:right="101"/>
              <w:rPr>
                <w:rFonts w:ascii="Arial Narrow" w:hAnsi="Arial Narrow"/>
              </w:rPr>
            </w:pPr>
            <w:r w:rsidRPr="00784D18">
              <w:rPr>
                <w:rFonts w:ascii="Arial Narrow" w:hAnsi="Arial Narrow"/>
              </w:rPr>
              <w:t>Implementación de un Sistema de Información Radiológica para optimizar la atención, reduciendo los tiempos de espera.</w:t>
            </w:r>
          </w:p>
          <w:p w:rsidR="001862EB" w:rsidRPr="00784D18" w:rsidRDefault="006B0129" w:rsidP="009779FB">
            <w:pPr>
              <w:pStyle w:val="Prrafodelista"/>
              <w:numPr>
                <w:ilvl w:val="0"/>
                <w:numId w:val="5"/>
              </w:numPr>
              <w:spacing w:after="0" w:line="259" w:lineRule="auto"/>
              <w:ind w:right="101"/>
              <w:rPr>
                <w:rFonts w:ascii="Arial Narrow" w:hAnsi="Arial Narrow"/>
              </w:rPr>
            </w:pPr>
            <w:r w:rsidRPr="00784D18">
              <w:rPr>
                <w:rFonts w:ascii="Arial Narrow" w:hAnsi="Arial Narrow"/>
              </w:rPr>
              <w:t>Se capacitó al personal del área en temas de Humanización y Buen Trato hacia el usuario.</w:t>
            </w:r>
          </w:p>
          <w:p w:rsidR="006B0129" w:rsidRPr="00784D18" w:rsidRDefault="00512C40" w:rsidP="009779FB">
            <w:pPr>
              <w:pStyle w:val="Prrafodelista"/>
              <w:numPr>
                <w:ilvl w:val="0"/>
                <w:numId w:val="5"/>
              </w:numPr>
              <w:spacing w:after="0" w:line="259" w:lineRule="auto"/>
              <w:ind w:right="101"/>
              <w:rPr>
                <w:rFonts w:ascii="Arial Narrow" w:hAnsi="Arial Narrow"/>
              </w:rPr>
            </w:pPr>
            <w:r w:rsidRPr="00784D18">
              <w:rPr>
                <w:rFonts w:ascii="Arial Narrow" w:hAnsi="Arial Narrow"/>
              </w:rPr>
              <w:t>Mejora en la gestión de asignación de citas teniendo en cuenta los recursos disponibles.</w:t>
            </w:r>
          </w:p>
          <w:p w:rsidR="00784D18" w:rsidRPr="00784D18" w:rsidRDefault="00784D18" w:rsidP="00784D18">
            <w:pPr>
              <w:pStyle w:val="Prrafodelista"/>
              <w:numPr>
                <w:ilvl w:val="0"/>
                <w:numId w:val="5"/>
              </w:numPr>
              <w:spacing w:after="0" w:line="259" w:lineRule="auto"/>
              <w:ind w:right="101"/>
              <w:rPr>
                <w:rFonts w:ascii="Arial Narrow" w:hAnsi="Arial Narrow"/>
              </w:rPr>
            </w:pPr>
            <w:r w:rsidRPr="00784D18">
              <w:rPr>
                <w:rFonts w:ascii="Arial Narrow" w:hAnsi="Arial Narrow"/>
              </w:rPr>
              <w:t>Las acciones de mejora se centraron en optimizar el proceso de asignación de citas de Ecografías, mediante  la disponibilidad de agendas en fines de semana y la contratación de un Radiólogo especialista, para mejorar la oportunidad y optimización de los equipos.</w:t>
            </w:r>
          </w:p>
          <w:p w:rsidR="00784D18" w:rsidRPr="00784D18" w:rsidRDefault="00784D18" w:rsidP="00784D18">
            <w:pPr>
              <w:pStyle w:val="Prrafodelista"/>
              <w:numPr>
                <w:ilvl w:val="0"/>
                <w:numId w:val="5"/>
              </w:numPr>
              <w:spacing w:after="0" w:line="259" w:lineRule="auto"/>
              <w:ind w:right="101"/>
              <w:rPr>
                <w:rFonts w:ascii="Arial Narrow" w:hAnsi="Arial Narrow"/>
              </w:rPr>
            </w:pPr>
            <w:r w:rsidRPr="00784D18">
              <w:rPr>
                <w:rFonts w:ascii="Arial Narrow" w:hAnsi="Arial Narrow"/>
              </w:rPr>
              <w:t>La atención para estudios de Resonancia Magnética se realiza las veinticuatro horas del día los siete días de la semana.</w:t>
            </w:r>
          </w:p>
          <w:p w:rsidR="00784D18" w:rsidRPr="00784D18" w:rsidRDefault="00784D18" w:rsidP="00784D18">
            <w:pPr>
              <w:pStyle w:val="Prrafodelista"/>
              <w:numPr>
                <w:ilvl w:val="0"/>
                <w:numId w:val="5"/>
              </w:numPr>
              <w:spacing w:after="0" w:line="259" w:lineRule="auto"/>
              <w:ind w:right="101"/>
              <w:rPr>
                <w:rFonts w:ascii="Arial Narrow" w:hAnsi="Arial Narrow"/>
              </w:rPr>
            </w:pPr>
            <w:r w:rsidRPr="00784D18">
              <w:rPr>
                <w:rFonts w:ascii="Arial Narrow" w:hAnsi="Arial Narrow"/>
              </w:rPr>
              <w:t xml:space="preserve">Con el ingreso al servicio de equipo de Fluoroscopio de última generación se fortaleció la toma de exámenes  como colon por enema, vías digestivas altas, esofagogramas, cistografías, urografías excretoras, uretrocistografias, </w:t>
            </w:r>
            <w:r w:rsidR="00170E56" w:rsidRPr="00784D18">
              <w:rPr>
                <w:rFonts w:ascii="Arial Narrow" w:hAnsi="Arial Narrow"/>
              </w:rPr>
              <w:t>fistulografías,</w:t>
            </w:r>
            <w:r w:rsidRPr="00784D18">
              <w:rPr>
                <w:rFonts w:ascii="Arial Narrow" w:hAnsi="Arial Narrow"/>
              </w:rPr>
              <w:t xml:space="preserve"> cinedegluciones , aplicaciones de contraste, Artroresonancias.</w:t>
            </w:r>
          </w:p>
          <w:p w:rsidR="00784D18" w:rsidRPr="00784D18" w:rsidRDefault="00784D18" w:rsidP="009779FB">
            <w:pPr>
              <w:pStyle w:val="Prrafodelista"/>
              <w:numPr>
                <w:ilvl w:val="0"/>
                <w:numId w:val="5"/>
              </w:numPr>
              <w:spacing w:after="0" w:line="259" w:lineRule="auto"/>
              <w:ind w:right="101"/>
              <w:rPr>
                <w:rFonts w:ascii="Arial Narrow" w:hAnsi="Arial Narrow"/>
              </w:rPr>
            </w:pPr>
            <w:r w:rsidRPr="00784D18">
              <w:rPr>
                <w:rFonts w:ascii="Arial Narrow" w:hAnsi="Arial Narrow"/>
              </w:rPr>
              <w:t xml:space="preserve">Ingresa y se pone en funcionamiento  el equipo de mamografía digital con disponibilidad de citas al </w:t>
            </w:r>
            <w:r w:rsidR="00170E56" w:rsidRPr="00784D18">
              <w:rPr>
                <w:rFonts w:ascii="Arial Narrow" w:hAnsi="Arial Narrow"/>
              </w:rPr>
              <w:t>día</w:t>
            </w:r>
            <w:r w:rsidRPr="00784D18">
              <w:rPr>
                <w:rFonts w:ascii="Arial Narrow" w:hAnsi="Arial Narrow"/>
              </w:rPr>
              <w:t>, para un diagnóstico más detallado</w:t>
            </w:r>
          </w:p>
          <w:p w:rsidR="00A12459" w:rsidRPr="00B23869" w:rsidRDefault="00A12459" w:rsidP="00AF3C7D">
            <w:pPr>
              <w:spacing w:after="0" w:line="259" w:lineRule="auto"/>
              <w:ind w:left="0" w:right="101" w:firstLine="0"/>
              <w:rPr>
                <w:rFonts w:ascii="Arial Narrow" w:hAnsi="Arial Narrow"/>
              </w:rPr>
            </w:pPr>
          </w:p>
        </w:tc>
      </w:tr>
    </w:tbl>
    <w:p w:rsidR="00A879FB" w:rsidRDefault="00A879FB" w:rsidP="00A879FB"/>
    <w:p w:rsidR="00C77A17" w:rsidRPr="00B23869" w:rsidRDefault="00A72451" w:rsidP="004B0FF8">
      <w:pPr>
        <w:pStyle w:val="GrficaTtulo"/>
        <w:rPr>
          <w:rFonts w:ascii="Arial Narrow" w:hAnsi="Arial Narrow"/>
          <w:szCs w:val="22"/>
        </w:rPr>
      </w:pPr>
      <w:r w:rsidRPr="00B23869">
        <w:rPr>
          <w:rFonts w:ascii="Arial Narrow" w:hAnsi="Arial Narrow"/>
          <w:szCs w:val="22"/>
        </w:rPr>
        <w:t xml:space="preserve">GRÁFICA N° </w:t>
      </w:r>
      <w:r w:rsidR="00A52292">
        <w:rPr>
          <w:rFonts w:ascii="Arial Narrow" w:hAnsi="Arial Narrow"/>
          <w:szCs w:val="22"/>
        </w:rPr>
        <w:t>7</w:t>
      </w:r>
      <w:r w:rsidRPr="00B23869">
        <w:rPr>
          <w:rFonts w:ascii="Arial Narrow" w:hAnsi="Arial Narrow"/>
          <w:szCs w:val="22"/>
        </w:rPr>
        <w:t xml:space="preserve"> PERCEPCIÓN DE LA SATISFACCIÓN CIRUGÍAS Y </w:t>
      </w:r>
      <w:r w:rsidR="00687187" w:rsidRPr="00B23869">
        <w:rPr>
          <w:rFonts w:ascii="Arial Narrow" w:hAnsi="Arial Narrow"/>
          <w:szCs w:val="22"/>
        </w:rPr>
        <w:t>PROCEDIMIENTOS</w:t>
      </w:r>
      <w:r w:rsidR="002A697E">
        <w:rPr>
          <w:rFonts w:ascii="Arial Narrow" w:hAnsi="Arial Narrow"/>
          <w:szCs w:val="22"/>
        </w:rPr>
        <w:t xml:space="preserve"> TERCER</w:t>
      </w:r>
      <w:r w:rsidR="008E7C66">
        <w:rPr>
          <w:rFonts w:ascii="Arial Narrow" w:hAnsi="Arial Narrow"/>
          <w:szCs w:val="22"/>
        </w:rPr>
        <w:t xml:space="preserve"> TRIMESTRE </w:t>
      </w:r>
      <w:r w:rsidR="00687187" w:rsidRPr="00B23869">
        <w:rPr>
          <w:rFonts w:ascii="Arial Narrow" w:hAnsi="Arial Narrow"/>
          <w:szCs w:val="22"/>
        </w:rPr>
        <w:t>(</w:t>
      </w:r>
      <w:r w:rsidRPr="00B23869">
        <w:rPr>
          <w:rFonts w:ascii="Arial Narrow" w:hAnsi="Arial Narrow"/>
          <w:szCs w:val="22"/>
        </w:rPr>
        <w:t>201</w:t>
      </w:r>
      <w:r w:rsidR="00687187" w:rsidRPr="00B23869">
        <w:rPr>
          <w:rFonts w:ascii="Arial Narrow" w:hAnsi="Arial Narrow"/>
          <w:szCs w:val="22"/>
        </w:rPr>
        <w:t>7</w:t>
      </w:r>
      <w:r w:rsidRPr="00B23869">
        <w:rPr>
          <w:rFonts w:ascii="Arial Narrow" w:hAnsi="Arial Narrow"/>
          <w:szCs w:val="22"/>
        </w:rPr>
        <w:t xml:space="preserve"> vs 201</w:t>
      </w:r>
      <w:r w:rsidR="00687187" w:rsidRPr="00B23869">
        <w:rPr>
          <w:rFonts w:ascii="Arial Narrow" w:hAnsi="Arial Narrow"/>
          <w:szCs w:val="22"/>
        </w:rPr>
        <w:t>6</w:t>
      </w:r>
      <w:r w:rsidRPr="00B23869">
        <w:rPr>
          <w:rFonts w:ascii="Arial Narrow" w:hAnsi="Arial Narrow"/>
          <w:szCs w:val="22"/>
        </w:rPr>
        <w:t xml:space="preserve">) </w:t>
      </w:r>
    </w:p>
    <w:p w:rsidR="00C77A17" w:rsidRPr="00B23869" w:rsidRDefault="00C77A17" w:rsidP="0009088B">
      <w:pPr>
        <w:pStyle w:val="TablaTtulo"/>
        <w:rPr>
          <w:rFonts w:ascii="Arial Narrow" w:hAnsi="Arial Narrow"/>
          <w:sz w:val="22"/>
        </w:rPr>
      </w:pP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660B36" w:rsidRPr="0077032C" w:rsidTr="00660B36">
        <w:tc>
          <w:tcPr>
            <w:tcW w:w="9649" w:type="dxa"/>
            <w:gridSpan w:val="6"/>
            <w:shd w:val="clear" w:color="auto" w:fill="DEEAF6" w:themeFill="accent1" w:themeFillTint="33"/>
          </w:tcPr>
          <w:p w:rsidR="00660B36" w:rsidRPr="007C7C3C" w:rsidRDefault="00A72451" w:rsidP="002A697E">
            <w:pPr>
              <w:ind w:left="0" w:firstLine="0"/>
              <w:jc w:val="center"/>
              <w:rPr>
                <w:rFonts w:ascii="Arial Narrow" w:hAnsi="Arial Narrow"/>
                <w:b/>
              </w:rPr>
            </w:pPr>
            <w:r w:rsidRPr="00B23869">
              <w:rPr>
                <w:rFonts w:ascii="Arial Narrow" w:hAnsi="Arial Narrow"/>
              </w:rPr>
              <w:t xml:space="preserve"> </w:t>
            </w:r>
            <w:r w:rsidR="002A697E">
              <w:rPr>
                <w:rFonts w:ascii="Arial Narrow" w:hAnsi="Arial Narrow"/>
                <w:b/>
              </w:rPr>
              <w:t>CONSOLIDADO ANUAL VIGENCIA (3</w:t>
            </w:r>
            <w:r w:rsidR="00716EAA">
              <w:rPr>
                <w:rFonts w:ascii="Arial Narrow" w:hAnsi="Arial Narrow"/>
                <w:b/>
              </w:rPr>
              <w:t xml:space="preserve"> - Trimestre  2016 VS </w:t>
            </w:r>
            <w:r w:rsidR="002A697E">
              <w:rPr>
                <w:rFonts w:ascii="Arial Narrow" w:hAnsi="Arial Narrow"/>
                <w:b/>
              </w:rPr>
              <w:t>3</w:t>
            </w:r>
            <w:r w:rsidR="00660B36" w:rsidRPr="007C7C3C">
              <w:rPr>
                <w:rFonts w:ascii="Arial Narrow" w:hAnsi="Arial Narrow"/>
                <w:b/>
              </w:rPr>
              <w:t xml:space="preserve"> - Trimestre  2017)</w:t>
            </w:r>
          </w:p>
        </w:tc>
      </w:tr>
      <w:tr w:rsidR="00660B36" w:rsidTr="00660B36">
        <w:trPr>
          <w:trHeight w:val="691"/>
        </w:trPr>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660B36" w:rsidRDefault="00660B36" w:rsidP="0035569D">
            <w:pPr>
              <w:ind w:left="0" w:firstLine="0"/>
              <w:jc w:val="center"/>
              <w:rPr>
                <w:rFonts w:ascii="Arial Narrow" w:hAnsi="Arial Narrow"/>
                <w:b/>
              </w:rPr>
            </w:pPr>
          </w:p>
          <w:p w:rsidR="00660B36" w:rsidRDefault="00660B36" w:rsidP="0035569D">
            <w:pPr>
              <w:ind w:left="0" w:firstLine="0"/>
              <w:jc w:val="center"/>
              <w:rPr>
                <w:rFonts w:ascii="Arial Narrow" w:hAnsi="Arial Narrow"/>
              </w:rPr>
            </w:pPr>
            <w:r w:rsidRPr="0077032C">
              <w:rPr>
                <w:rFonts w:ascii="Arial Narrow" w:hAnsi="Arial Narrow"/>
                <w:b/>
              </w:rPr>
              <w:t>INICIATIVA</w:t>
            </w:r>
          </w:p>
        </w:tc>
        <w:tc>
          <w:tcPr>
            <w:tcW w:w="3298" w:type="dxa"/>
            <w:gridSpan w:val="2"/>
            <w:shd w:val="clear" w:color="auto" w:fill="DEEAF6" w:themeFill="accent1" w:themeFillTint="33"/>
          </w:tcPr>
          <w:p w:rsidR="00660B36" w:rsidRDefault="00660B36" w:rsidP="0035569D">
            <w:pPr>
              <w:ind w:left="0" w:firstLine="0"/>
              <w:jc w:val="center"/>
              <w:rPr>
                <w:rFonts w:ascii="Arial Narrow" w:hAnsi="Arial Narrow"/>
                <w:b/>
              </w:rPr>
            </w:pPr>
          </w:p>
          <w:p w:rsidR="00660B36" w:rsidRPr="0077032C" w:rsidRDefault="00660B36" w:rsidP="0035569D">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716EAA" w:rsidP="0035569D">
            <w:pPr>
              <w:pStyle w:val="TablaTtulo"/>
              <w:rPr>
                <w:rFonts w:ascii="Arial Narrow" w:hAnsi="Arial Narrow"/>
                <w:sz w:val="22"/>
              </w:rPr>
            </w:pPr>
            <w:r>
              <w:rPr>
                <w:rFonts w:ascii="Arial Narrow" w:hAnsi="Arial Narrow"/>
                <w:sz w:val="22"/>
              </w:rPr>
              <w:t>I</w:t>
            </w:r>
            <w:r w:rsidR="002A697E">
              <w:rPr>
                <w:rFonts w:ascii="Arial Narrow" w:hAnsi="Arial Narrow"/>
                <w:sz w:val="22"/>
              </w:rPr>
              <w:t>I</w:t>
            </w:r>
            <w:r>
              <w:rPr>
                <w:rFonts w:ascii="Arial Narrow" w:hAnsi="Arial Narrow"/>
                <w:sz w:val="22"/>
              </w:rPr>
              <w:t>I</w:t>
            </w:r>
            <w:r w:rsidR="00660B36" w:rsidRPr="0077032C">
              <w:rPr>
                <w:rFonts w:ascii="Arial Narrow" w:hAnsi="Arial Narrow"/>
                <w:sz w:val="22"/>
              </w:rPr>
              <w:t xml:space="preserve"> TRIMESTRE</w:t>
            </w:r>
          </w:p>
          <w:p w:rsidR="00660B36" w:rsidRDefault="00660B36" w:rsidP="0035569D">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660B36" w:rsidRDefault="00660B36" w:rsidP="0035569D">
            <w:pPr>
              <w:pStyle w:val="TablaTtulo"/>
              <w:rPr>
                <w:rFonts w:ascii="Arial Narrow" w:hAnsi="Arial Narrow"/>
                <w:sz w:val="22"/>
              </w:rPr>
            </w:pPr>
          </w:p>
          <w:p w:rsidR="00660B36" w:rsidRPr="0077032C" w:rsidRDefault="002A697E" w:rsidP="0035569D">
            <w:pPr>
              <w:pStyle w:val="TablaTtulo"/>
              <w:rPr>
                <w:rFonts w:ascii="Arial Narrow" w:hAnsi="Arial Narrow"/>
                <w:sz w:val="22"/>
              </w:rPr>
            </w:pPr>
            <w:r>
              <w:rPr>
                <w:rFonts w:ascii="Arial Narrow" w:hAnsi="Arial Narrow"/>
                <w:sz w:val="22"/>
              </w:rPr>
              <w:t>I</w:t>
            </w:r>
            <w:r w:rsidR="00716EAA">
              <w:rPr>
                <w:rFonts w:ascii="Arial Narrow" w:hAnsi="Arial Narrow"/>
                <w:sz w:val="22"/>
              </w:rPr>
              <w:t>II</w:t>
            </w:r>
            <w:r w:rsidR="00660B36" w:rsidRPr="0077032C">
              <w:rPr>
                <w:rFonts w:ascii="Arial Narrow" w:hAnsi="Arial Narrow"/>
                <w:sz w:val="22"/>
              </w:rPr>
              <w:t xml:space="preserve"> TRIMESTRE</w:t>
            </w:r>
          </w:p>
          <w:p w:rsidR="00660B36" w:rsidRDefault="00660B36" w:rsidP="0035569D">
            <w:pPr>
              <w:ind w:left="0" w:firstLine="0"/>
              <w:jc w:val="center"/>
              <w:rPr>
                <w:rFonts w:ascii="Arial Narrow" w:hAnsi="Arial Narrow"/>
              </w:rPr>
            </w:pPr>
            <w:r w:rsidRPr="0077032C">
              <w:rPr>
                <w:rFonts w:ascii="Arial Narrow" w:hAnsi="Arial Narrow"/>
                <w:b/>
              </w:rPr>
              <w:t>2017</w:t>
            </w:r>
          </w:p>
        </w:tc>
      </w:tr>
      <w:tr w:rsidR="00660B36" w:rsidTr="006F4C3D">
        <w:trPr>
          <w:trHeight w:val="1452"/>
        </w:trPr>
        <w:tc>
          <w:tcPr>
            <w:tcW w:w="1603" w:type="dxa"/>
          </w:tcPr>
          <w:p w:rsidR="00660B36" w:rsidRPr="00660B36" w:rsidRDefault="00660B36" w:rsidP="006F4C3D">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necesidades de los</w:t>
            </w:r>
            <w:r w:rsidR="006F4C3D">
              <w:rPr>
                <w:rFonts w:ascii="Arial Narrow" w:eastAsia="Calibri" w:hAnsi="Arial Narrow" w:cs="Calibri"/>
              </w:rPr>
              <w:t xml:space="preserve"> pacientes y usuarios </w:t>
            </w:r>
          </w:p>
        </w:tc>
        <w:tc>
          <w:tcPr>
            <w:tcW w:w="1603" w:type="dxa"/>
          </w:tcPr>
          <w:p w:rsidR="00660B36" w:rsidRPr="00660B36" w:rsidRDefault="00660B36" w:rsidP="006F4C3D">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w:t>
            </w:r>
            <w:r w:rsidR="006F4C3D">
              <w:rPr>
                <w:rFonts w:ascii="Arial Narrow" w:eastAsia="Calibri" w:hAnsi="Arial Narrow" w:cs="Calibri"/>
              </w:rPr>
              <w:t>des de los pacientes y usuarios</w:t>
            </w:r>
          </w:p>
        </w:tc>
        <w:tc>
          <w:tcPr>
            <w:tcW w:w="1631" w:type="dxa"/>
          </w:tcPr>
          <w:p w:rsidR="00660B36" w:rsidRPr="00660B36" w:rsidRDefault="00660B36" w:rsidP="00660B36">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p w:rsidR="00660B36" w:rsidRPr="00660B36" w:rsidRDefault="00660B36" w:rsidP="006F4C3D">
            <w:pPr>
              <w:spacing w:after="0"/>
              <w:ind w:left="0" w:firstLine="0"/>
              <w:jc w:val="left"/>
              <w:rPr>
                <w:rFonts w:ascii="Arial Narrow" w:eastAsia="Calibri" w:hAnsi="Arial Narrow" w:cs="Calibri"/>
              </w:rPr>
            </w:pPr>
          </w:p>
        </w:tc>
        <w:tc>
          <w:tcPr>
            <w:tcW w:w="1667" w:type="dxa"/>
          </w:tcPr>
          <w:p w:rsidR="00660B36" w:rsidRPr="00B23869" w:rsidRDefault="00660B36" w:rsidP="00A879FB">
            <w:pPr>
              <w:pStyle w:val="Tabla"/>
              <w:ind w:left="0"/>
              <w:rPr>
                <w:rFonts w:ascii="Arial Narrow" w:hAnsi="Arial Narrow"/>
              </w:rPr>
            </w:pPr>
            <w:r w:rsidRPr="00B23869">
              <w:rPr>
                <w:rFonts w:ascii="Arial Narrow" w:eastAsia="Arial" w:hAnsi="Arial Narrow" w:cs="Arial"/>
              </w:rPr>
              <w:t xml:space="preserve">Proporción (x100) </w:t>
            </w:r>
          </w:p>
          <w:p w:rsidR="00660B36" w:rsidRPr="00B23869" w:rsidRDefault="00660B36" w:rsidP="00A879FB">
            <w:pPr>
              <w:pStyle w:val="Tabla"/>
              <w:ind w:left="0"/>
              <w:rPr>
                <w:rFonts w:ascii="Arial Narrow" w:hAnsi="Arial Narrow"/>
              </w:rPr>
            </w:pPr>
            <w:r w:rsidRPr="00B23869">
              <w:rPr>
                <w:rFonts w:ascii="Arial Narrow" w:eastAsia="Arial" w:hAnsi="Arial Narrow" w:cs="Arial"/>
              </w:rPr>
              <w:t xml:space="preserve">Satisfacción Cirugías y </w:t>
            </w:r>
          </w:p>
          <w:p w:rsidR="00660B36" w:rsidRPr="00660B36" w:rsidRDefault="00660B36" w:rsidP="00660B36">
            <w:pPr>
              <w:spacing w:after="0"/>
              <w:ind w:left="2" w:firstLine="0"/>
              <w:jc w:val="left"/>
              <w:rPr>
                <w:rFonts w:ascii="Arial Narrow" w:eastAsia="Calibri" w:hAnsi="Arial Narrow" w:cs="Calibri"/>
              </w:rPr>
            </w:pPr>
            <w:r w:rsidRPr="00B23869">
              <w:rPr>
                <w:rFonts w:ascii="Arial Narrow" w:hAnsi="Arial Narrow"/>
              </w:rPr>
              <w:t>Procedimientos</w:t>
            </w:r>
          </w:p>
        </w:tc>
        <w:tc>
          <w:tcPr>
            <w:tcW w:w="1541" w:type="dxa"/>
            <w:vAlign w:val="center"/>
          </w:tcPr>
          <w:p w:rsidR="00660B36" w:rsidRPr="00B23869" w:rsidRDefault="002A697E" w:rsidP="00A879FB">
            <w:pPr>
              <w:pStyle w:val="Tabla"/>
              <w:jc w:val="center"/>
              <w:rPr>
                <w:rFonts w:ascii="Arial Narrow" w:hAnsi="Arial Narrow"/>
              </w:rPr>
            </w:pPr>
            <w:r>
              <w:rPr>
                <w:rFonts w:ascii="Arial Narrow" w:eastAsia="Arial" w:hAnsi="Arial Narrow" w:cs="Arial"/>
              </w:rPr>
              <w:t>95</w:t>
            </w:r>
            <w:r w:rsidR="00660B36" w:rsidRPr="00B23869">
              <w:rPr>
                <w:rFonts w:ascii="Arial Narrow" w:eastAsia="Arial" w:hAnsi="Arial Narrow" w:cs="Arial"/>
              </w:rPr>
              <w:t>%</w:t>
            </w:r>
          </w:p>
        </w:tc>
        <w:tc>
          <w:tcPr>
            <w:tcW w:w="1604" w:type="dxa"/>
            <w:vAlign w:val="center"/>
          </w:tcPr>
          <w:p w:rsidR="00660B36" w:rsidRPr="00B23869" w:rsidRDefault="002A697E" w:rsidP="00A879FB">
            <w:pPr>
              <w:pStyle w:val="Tabla"/>
              <w:jc w:val="center"/>
              <w:rPr>
                <w:rFonts w:ascii="Arial Narrow" w:hAnsi="Arial Narrow"/>
              </w:rPr>
            </w:pPr>
            <w:r>
              <w:rPr>
                <w:rFonts w:ascii="Arial Narrow" w:eastAsia="Arial" w:hAnsi="Arial Narrow" w:cs="Arial"/>
              </w:rPr>
              <w:t>98</w:t>
            </w:r>
            <w:r w:rsidR="00660B36" w:rsidRPr="00B23869">
              <w:rPr>
                <w:rFonts w:ascii="Arial Narrow" w:eastAsia="Arial" w:hAnsi="Arial Narrow" w:cs="Arial"/>
              </w:rPr>
              <w:t>%</w:t>
            </w:r>
          </w:p>
        </w:tc>
      </w:tr>
      <w:tr w:rsidR="00660B36" w:rsidTr="00660B36">
        <w:tc>
          <w:tcPr>
            <w:tcW w:w="9649" w:type="dxa"/>
            <w:gridSpan w:val="6"/>
          </w:tcPr>
          <w:p w:rsidR="00660B36" w:rsidRPr="0077032C" w:rsidRDefault="00660B36" w:rsidP="0035569D">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C77A17" w:rsidRPr="00B23869" w:rsidRDefault="00C77A17">
      <w:pPr>
        <w:spacing w:after="0" w:line="259" w:lineRule="auto"/>
        <w:ind w:left="0" w:right="0" w:firstLine="0"/>
        <w:jc w:val="left"/>
        <w:rPr>
          <w:rFonts w:ascii="Arial Narrow" w:hAnsi="Arial Narrow"/>
        </w:rPr>
      </w:pPr>
    </w:p>
    <w:p w:rsidR="00C77A17" w:rsidRPr="00B23869" w:rsidRDefault="00A72451">
      <w:pPr>
        <w:ind w:left="-5" w:right="65"/>
        <w:rPr>
          <w:rFonts w:ascii="Arial Narrow" w:hAnsi="Arial Narrow"/>
        </w:rPr>
      </w:pPr>
      <w:r w:rsidRPr="00B23869">
        <w:rPr>
          <w:rFonts w:ascii="Arial Narrow" w:hAnsi="Arial Narrow"/>
        </w:rPr>
        <w:t>En el cuadro se observa, los resultados de la medición de la percepción de la satisfacción de los usuarios en referencia a la atención recibida en los servicios de cirugías y procedimientos, de la vigencia 201</w:t>
      </w:r>
      <w:r w:rsidR="00141E1A" w:rsidRPr="00B23869">
        <w:rPr>
          <w:rFonts w:ascii="Arial Narrow" w:hAnsi="Arial Narrow"/>
        </w:rPr>
        <w:t>7</w:t>
      </w:r>
      <w:r w:rsidRPr="00B23869">
        <w:rPr>
          <w:rFonts w:ascii="Arial Narrow" w:hAnsi="Arial Narrow"/>
        </w:rPr>
        <w:t xml:space="preserve"> comparada con el mismo periodo de la vigencia de 201</w:t>
      </w:r>
      <w:r w:rsidR="00141E1A" w:rsidRPr="00B23869">
        <w:rPr>
          <w:rFonts w:ascii="Arial Narrow" w:hAnsi="Arial Narrow"/>
        </w:rPr>
        <w:t>6</w:t>
      </w:r>
      <w:r w:rsidRPr="00B23869">
        <w:rPr>
          <w:rFonts w:ascii="Arial Narrow" w:hAnsi="Arial Narrow"/>
        </w:rPr>
        <w:t xml:space="preserve">.  </w:t>
      </w:r>
    </w:p>
    <w:p w:rsidR="00C77A17"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p w:rsidR="00C55D8E" w:rsidRDefault="00C55D8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Pr="00B23869" w:rsidRDefault="00C55D8E">
      <w:pPr>
        <w:spacing w:after="0" w:line="259" w:lineRule="auto"/>
        <w:ind w:left="0" w:right="0" w:firstLine="0"/>
        <w:jc w:val="left"/>
        <w:rPr>
          <w:rFonts w:ascii="Arial Narrow" w:hAnsi="Arial Narrow"/>
        </w:rPr>
      </w:pPr>
    </w:p>
    <w:p w:rsidR="00E35370" w:rsidRPr="00B23869" w:rsidRDefault="00DC5387" w:rsidP="00E35370">
      <w:pPr>
        <w:spacing w:after="0" w:line="259" w:lineRule="auto"/>
        <w:ind w:left="0" w:right="0" w:firstLine="0"/>
        <w:jc w:val="center"/>
        <w:rPr>
          <w:rFonts w:ascii="Arial Narrow" w:hAnsi="Arial Narrow"/>
        </w:rPr>
      </w:pPr>
      <w:r w:rsidRPr="00B23869">
        <w:rPr>
          <w:rFonts w:ascii="Arial Narrow" w:hAnsi="Arial Narrow"/>
          <w:noProof/>
        </w:rPr>
        <w:lastRenderedPageBreak/>
        <w:drawing>
          <wp:inline distT="0" distB="0" distL="0" distR="0" wp14:anchorId="65153279" wp14:editId="793E2A83">
            <wp:extent cx="4581939" cy="2266122"/>
            <wp:effectExtent l="0" t="0" r="9525" b="20320"/>
            <wp:docPr id="154" name="Gráfico 1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55D8E" w:rsidRPr="00B23869" w:rsidRDefault="00A72451" w:rsidP="00BE44CE">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58"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 </w:t>
            </w:r>
          </w:p>
          <w:p w:rsidR="00C77A17" w:rsidRPr="00B23869" w:rsidRDefault="00A72451" w:rsidP="00680571">
            <w:pPr>
              <w:pStyle w:val="TablaTtulo"/>
              <w:rPr>
                <w:rFonts w:ascii="Arial Narrow" w:hAnsi="Arial Narrow"/>
                <w:sz w:val="22"/>
              </w:rPr>
            </w:pPr>
            <w:r w:rsidRPr="00B23869">
              <w:rPr>
                <w:rFonts w:ascii="Arial Narrow" w:eastAsia="Arial" w:hAnsi="Arial Narrow" w:cs="Arial"/>
                <w:sz w:val="22"/>
              </w:rPr>
              <w:t>PERCEPCIÓN SATISFACCIÓN CIRUGÍAS Y PROCEDIMIENTOS</w:t>
            </w:r>
            <w:r w:rsidR="00680571">
              <w:rPr>
                <w:rFonts w:ascii="Arial Narrow" w:eastAsia="Arial" w:hAnsi="Arial Narrow" w:cs="Arial"/>
                <w:sz w:val="22"/>
              </w:rPr>
              <w:t xml:space="preserve"> TERCER</w:t>
            </w:r>
            <w:r w:rsidR="00EB79F7">
              <w:rPr>
                <w:rFonts w:ascii="Arial Narrow" w:eastAsia="Arial" w:hAnsi="Arial Narrow" w:cs="Arial"/>
                <w:sz w:val="22"/>
              </w:rPr>
              <w:t xml:space="preserve"> TRIMESTRE </w:t>
            </w:r>
            <w:r w:rsidRPr="00B23869">
              <w:rPr>
                <w:rFonts w:ascii="Arial Narrow" w:eastAsia="Arial" w:hAnsi="Arial Narrow" w:cs="Arial"/>
                <w:sz w:val="22"/>
              </w:rPr>
              <w:t>201</w:t>
            </w:r>
            <w:r w:rsidR="001B4599" w:rsidRPr="00B23869">
              <w:rPr>
                <w:rFonts w:ascii="Arial Narrow" w:eastAsia="Arial" w:hAnsi="Arial Narrow" w:cs="Arial"/>
                <w:sz w:val="22"/>
              </w:rPr>
              <w:t>7 VS 2016</w:t>
            </w:r>
            <w:r w:rsidRPr="00B23869">
              <w:rPr>
                <w:rFonts w:ascii="Arial Narrow" w:eastAsia="Arial" w:hAnsi="Arial Narrow" w:cs="Arial"/>
                <w:sz w:val="22"/>
              </w:rPr>
              <w:t xml:space="preserve"> </w:t>
            </w:r>
          </w:p>
        </w:tc>
      </w:tr>
      <w:tr w:rsidR="00C77A17" w:rsidRPr="00B23869" w:rsidTr="00BE44CE">
        <w:trPr>
          <w:trHeight w:val="684"/>
        </w:trPr>
        <w:tc>
          <w:tcPr>
            <w:tcW w:w="9543" w:type="dxa"/>
            <w:tcBorders>
              <w:top w:val="single" w:sz="4" w:space="0" w:color="000000"/>
              <w:left w:val="single" w:sz="4" w:space="0" w:color="000000"/>
              <w:bottom w:val="single" w:sz="4" w:space="0" w:color="000000"/>
              <w:right w:val="single" w:sz="4" w:space="0" w:color="000000"/>
            </w:tcBorders>
          </w:tcPr>
          <w:p w:rsidR="00C77A17" w:rsidRPr="00B23869" w:rsidRDefault="008C272E" w:rsidP="00960838">
            <w:pPr>
              <w:spacing w:after="0" w:line="259" w:lineRule="auto"/>
              <w:ind w:left="0" w:right="0" w:firstLine="0"/>
              <w:rPr>
                <w:rFonts w:ascii="Arial Narrow" w:hAnsi="Arial Narrow"/>
              </w:rPr>
            </w:pPr>
            <w:r w:rsidRPr="008C272E">
              <w:rPr>
                <w:rFonts w:ascii="Arial Narrow" w:hAnsi="Arial Narrow"/>
              </w:rPr>
              <w:t xml:space="preserve">Al comparar el resultado </w:t>
            </w:r>
            <w:r w:rsidR="00680571">
              <w:rPr>
                <w:rFonts w:ascii="Arial Narrow" w:hAnsi="Arial Narrow"/>
              </w:rPr>
              <w:t>consolidado tercer trimestre año 2017 vs terc</w:t>
            </w:r>
            <w:r w:rsidRPr="008C272E">
              <w:rPr>
                <w:rFonts w:ascii="Arial Narrow" w:hAnsi="Arial Narrow"/>
              </w:rPr>
              <w:t>er trimestre 2016, se evidenci</w:t>
            </w:r>
            <w:r w:rsidR="00680571">
              <w:rPr>
                <w:rFonts w:ascii="Arial Narrow" w:hAnsi="Arial Narrow"/>
              </w:rPr>
              <w:t xml:space="preserve">a  un </w:t>
            </w:r>
            <w:r w:rsidR="00C06328">
              <w:rPr>
                <w:rFonts w:ascii="Arial Narrow" w:hAnsi="Arial Narrow"/>
              </w:rPr>
              <w:t>incremento</w:t>
            </w:r>
            <w:r w:rsidR="00680571">
              <w:rPr>
                <w:rFonts w:ascii="Arial Narrow" w:hAnsi="Arial Narrow"/>
              </w:rPr>
              <w:t xml:space="preserve"> de 3 puntos </w:t>
            </w:r>
            <w:r w:rsidRPr="008C272E">
              <w:rPr>
                <w:rFonts w:ascii="Arial Narrow" w:hAnsi="Arial Narrow"/>
              </w:rPr>
              <w:t>en la percepción de satisfacción.</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B23869" w:rsidRDefault="00A72451" w:rsidP="0009088B">
            <w:pPr>
              <w:pStyle w:val="TablaTtulo"/>
              <w:rPr>
                <w:rFonts w:ascii="Arial Narrow" w:hAnsi="Arial Narrow"/>
                <w:sz w:val="22"/>
              </w:rPr>
            </w:pPr>
            <w:r w:rsidRPr="00B23869">
              <w:rPr>
                <w:rFonts w:ascii="Arial Narrow" w:hAnsi="Arial Narrow"/>
                <w:sz w:val="22"/>
              </w:rPr>
              <w:t xml:space="preserve">ANALISIS DEL RESULTADO DE LA PERCEPCIÓN </w:t>
            </w:r>
          </w:p>
        </w:tc>
      </w:tr>
      <w:tr w:rsidR="00C77A17" w:rsidRPr="00B23869" w:rsidTr="000777D7">
        <w:trPr>
          <w:trHeight w:val="1970"/>
        </w:trPr>
        <w:tc>
          <w:tcPr>
            <w:tcW w:w="9543" w:type="dxa"/>
            <w:tcBorders>
              <w:top w:val="single" w:sz="4" w:space="0" w:color="000000"/>
              <w:left w:val="single" w:sz="4" w:space="0" w:color="000000"/>
              <w:bottom w:val="single" w:sz="4" w:space="0" w:color="000000"/>
              <w:right w:val="single" w:sz="4" w:space="0" w:color="000000"/>
            </w:tcBorders>
          </w:tcPr>
          <w:p w:rsidR="008C272E" w:rsidRPr="008C272E" w:rsidRDefault="008C272E" w:rsidP="008C272E">
            <w:pPr>
              <w:spacing w:after="0" w:line="240" w:lineRule="auto"/>
              <w:ind w:right="0"/>
              <w:rPr>
                <w:rFonts w:ascii="Arial Narrow" w:hAnsi="Arial Narrow"/>
              </w:rPr>
            </w:pPr>
            <w:bookmarkStart w:id="5" w:name="OLE_LINK5"/>
            <w:bookmarkStart w:id="6" w:name="OLE_LINK6"/>
            <w:r w:rsidRPr="008C272E">
              <w:rPr>
                <w:rFonts w:ascii="Arial Narrow" w:hAnsi="Arial Narrow"/>
              </w:rPr>
              <w:t>Se establecieron acciones de mejora en el procedimiento de programación quirúrgica y optimización de la capacidad instalada de las salas de cirugía para continuar con la respuesta a la demanda de procedimientos por especialidades, así mismo, se realizan mesas de trabajo por parte de la Dirección y la Subdirección Medica con los diferentes servicios quirúrgicos desarrollando estrategias que permitan disminuir el número de boletas pendiente por cirugía, en los servicios de mayor demanda como son ortopedia, oftalmología, urología, cirugía plástica para dar respuesta y optimizar la capacidad instalada de las salas de cirugía.</w:t>
            </w:r>
          </w:p>
          <w:p w:rsidR="001A3FC9" w:rsidRPr="00B23869" w:rsidRDefault="008C272E" w:rsidP="008C272E">
            <w:pPr>
              <w:spacing w:after="0" w:line="240" w:lineRule="auto"/>
              <w:ind w:left="0" w:right="49" w:firstLine="0"/>
              <w:jc w:val="left"/>
              <w:rPr>
                <w:rFonts w:ascii="Arial Narrow" w:hAnsi="Arial Narrow"/>
              </w:rPr>
            </w:pPr>
            <w:r w:rsidRPr="008C272E">
              <w:rPr>
                <w:rFonts w:ascii="Arial Narrow" w:hAnsi="Arial Narrow"/>
              </w:rPr>
              <w:t>Se instaura el seguimiento pos operatorio de los pacientes mediante</w:t>
            </w:r>
            <w:r w:rsidR="0013417C">
              <w:rPr>
                <w:rFonts w:ascii="Arial Narrow" w:hAnsi="Arial Narrow"/>
              </w:rPr>
              <w:t xml:space="preserve"> llamada</w:t>
            </w:r>
            <w:r w:rsidRPr="008C272E">
              <w:rPr>
                <w:rFonts w:ascii="Arial Narrow" w:hAnsi="Arial Narrow"/>
              </w:rPr>
              <w:t xml:space="preserve"> telefónica.</w:t>
            </w:r>
            <w:bookmarkEnd w:id="5"/>
            <w:bookmarkEnd w:id="6"/>
          </w:p>
        </w:tc>
      </w:tr>
    </w:tbl>
    <w:p w:rsidR="00E552F7" w:rsidRDefault="00A72451" w:rsidP="008C272E">
      <w:pPr>
        <w:spacing w:after="0" w:line="240" w:lineRule="auto"/>
        <w:ind w:left="0" w:right="0" w:firstLine="0"/>
        <w:jc w:val="left"/>
        <w:rPr>
          <w:rFonts w:ascii="Arial Narrow" w:hAnsi="Arial Narrow"/>
        </w:rPr>
      </w:pPr>
      <w:r w:rsidRPr="00B23869">
        <w:rPr>
          <w:rFonts w:ascii="Arial Narrow" w:hAnsi="Arial Narrow"/>
        </w:rPr>
        <w:t xml:space="preserve"> </w:t>
      </w:r>
    </w:p>
    <w:p w:rsidR="001A3FC9" w:rsidRDefault="002720BA" w:rsidP="002720BA">
      <w:pPr>
        <w:pStyle w:val="GrficaTtulo"/>
        <w:rPr>
          <w:rFonts w:ascii="Arial Narrow" w:hAnsi="Arial Narrow"/>
          <w:szCs w:val="22"/>
        </w:rPr>
      </w:pPr>
      <w:r>
        <w:rPr>
          <w:rFonts w:ascii="Arial Narrow" w:hAnsi="Arial Narrow"/>
          <w:szCs w:val="22"/>
        </w:rPr>
        <w:t>G</w:t>
      </w:r>
      <w:r w:rsidR="00A52292">
        <w:rPr>
          <w:rFonts w:ascii="Arial Narrow" w:hAnsi="Arial Narrow"/>
          <w:szCs w:val="22"/>
        </w:rPr>
        <w:t>RÁFICA N° 8</w:t>
      </w:r>
      <w:r w:rsidRPr="00B23869">
        <w:rPr>
          <w:rFonts w:ascii="Arial Narrow" w:hAnsi="Arial Narrow"/>
          <w:szCs w:val="22"/>
        </w:rPr>
        <w:t xml:space="preserve"> PERCEPCIÓN DE LA SATISFACCIÓN HOSPITALIZACIÓN</w:t>
      </w:r>
      <w:r w:rsidR="00680571">
        <w:rPr>
          <w:rFonts w:ascii="Arial Narrow" w:hAnsi="Arial Narrow"/>
          <w:szCs w:val="22"/>
        </w:rPr>
        <w:t xml:space="preserve"> TERCER</w:t>
      </w:r>
      <w:r>
        <w:rPr>
          <w:rFonts w:ascii="Arial Narrow" w:hAnsi="Arial Narrow"/>
          <w:szCs w:val="22"/>
        </w:rPr>
        <w:t xml:space="preserve"> TRIMESTRE </w:t>
      </w:r>
      <w:r w:rsidRPr="00B23869">
        <w:rPr>
          <w:rFonts w:ascii="Arial Narrow" w:hAnsi="Arial Narrow"/>
          <w:szCs w:val="22"/>
        </w:rPr>
        <w:t xml:space="preserve">(2017 vs 2016) </w:t>
      </w:r>
    </w:p>
    <w:p w:rsidR="00A879FB"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A879FB" w:rsidRPr="0077032C" w:rsidTr="0035569D">
        <w:tc>
          <w:tcPr>
            <w:tcW w:w="9649" w:type="dxa"/>
            <w:gridSpan w:val="6"/>
            <w:shd w:val="clear" w:color="auto" w:fill="DEEAF6" w:themeFill="accent1" w:themeFillTint="33"/>
          </w:tcPr>
          <w:p w:rsidR="00A879FB" w:rsidRPr="007C7C3C" w:rsidRDefault="00EB79F7" w:rsidP="0035569D">
            <w:pPr>
              <w:ind w:left="0" w:firstLine="0"/>
              <w:jc w:val="center"/>
              <w:rPr>
                <w:rFonts w:ascii="Arial Narrow" w:hAnsi="Arial Narrow"/>
                <w:b/>
              </w:rPr>
            </w:pPr>
            <w:r>
              <w:rPr>
                <w:rFonts w:ascii="Arial Narrow" w:hAnsi="Arial Narrow"/>
                <w:b/>
              </w:rPr>
              <w:t>CONSOLIDADO ANUAL VIGENCIA  I</w:t>
            </w:r>
            <w:r w:rsidR="00680571">
              <w:rPr>
                <w:rFonts w:ascii="Arial Narrow" w:hAnsi="Arial Narrow"/>
                <w:b/>
              </w:rPr>
              <w:t>I</w:t>
            </w:r>
            <w:r>
              <w:rPr>
                <w:rFonts w:ascii="Arial Narrow" w:hAnsi="Arial Narrow"/>
                <w:b/>
              </w:rPr>
              <w:t>I - Trimestre  2016 VS II</w:t>
            </w:r>
            <w:r w:rsidR="00680571">
              <w:rPr>
                <w:rFonts w:ascii="Arial Narrow" w:hAnsi="Arial Narrow"/>
                <w:b/>
              </w:rPr>
              <w:t>I</w:t>
            </w:r>
            <w:r w:rsidR="00A879FB" w:rsidRPr="007C7C3C">
              <w:rPr>
                <w:rFonts w:ascii="Arial Narrow" w:hAnsi="Arial Narrow"/>
                <w:b/>
              </w:rPr>
              <w:t xml:space="preserve"> - Trimestre  2017)</w:t>
            </w:r>
          </w:p>
        </w:tc>
      </w:tr>
      <w:tr w:rsidR="00A879FB" w:rsidTr="0035569D">
        <w:trPr>
          <w:trHeight w:val="691"/>
        </w:trPr>
        <w:tc>
          <w:tcPr>
            <w:tcW w:w="1603" w:type="dxa"/>
            <w:shd w:val="clear" w:color="auto" w:fill="DEEAF6" w:themeFill="accent1" w:themeFillTint="33"/>
          </w:tcPr>
          <w:p w:rsidR="00A879FB" w:rsidRDefault="00A879FB" w:rsidP="0035569D">
            <w:pPr>
              <w:ind w:left="0" w:firstLine="0"/>
              <w:jc w:val="center"/>
              <w:rPr>
                <w:rFonts w:ascii="Arial Narrow" w:hAnsi="Arial Narrow"/>
                <w:b/>
              </w:rPr>
            </w:pPr>
          </w:p>
          <w:p w:rsidR="00A879FB" w:rsidRPr="0077032C" w:rsidRDefault="00A879FB" w:rsidP="0035569D">
            <w:pPr>
              <w:ind w:left="0" w:firstLine="0"/>
              <w:jc w:val="center"/>
              <w:rPr>
                <w:rFonts w:ascii="Arial Narrow" w:hAnsi="Arial Narrow"/>
                <w:b/>
              </w:rPr>
            </w:pPr>
            <w:r w:rsidRPr="0077032C">
              <w:rPr>
                <w:rFonts w:ascii="Arial Narrow" w:hAnsi="Arial Narrow"/>
                <w:b/>
              </w:rPr>
              <w:t>ESTRATEGIA</w:t>
            </w:r>
          </w:p>
        </w:tc>
        <w:tc>
          <w:tcPr>
            <w:tcW w:w="1603" w:type="dxa"/>
            <w:shd w:val="clear" w:color="auto" w:fill="DEEAF6" w:themeFill="accent1" w:themeFillTint="33"/>
          </w:tcPr>
          <w:p w:rsidR="00A879FB" w:rsidRDefault="00A879FB" w:rsidP="0035569D">
            <w:pPr>
              <w:ind w:left="0" w:firstLine="0"/>
              <w:jc w:val="center"/>
              <w:rPr>
                <w:rFonts w:ascii="Arial Narrow" w:hAnsi="Arial Narrow"/>
                <w:b/>
              </w:rPr>
            </w:pPr>
          </w:p>
          <w:p w:rsidR="00A879FB" w:rsidRDefault="00A879FB" w:rsidP="0035569D">
            <w:pPr>
              <w:ind w:left="0" w:firstLine="0"/>
              <w:jc w:val="center"/>
              <w:rPr>
                <w:rFonts w:ascii="Arial Narrow" w:hAnsi="Arial Narrow"/>
              </w:rPr>
            </w:pPr>
            <w:r w:rsidRPr="0077032C">
              <w:rPr>
                <w:rFonts w:ascii="Arial Narrow" w:hAnsi="Arial Narrow"/>
                <w:b/>
              </w:rPr>
              <w:t>INICIATIVA</w:t>
            </w:r>
          </w:p>
        </w:tc>
        <w:tc>
          <w:tcPr>
            <w:tcW w:w="3298" w:type="dxa"/>
            <w:gridSpan w:val="2"/>
            <w:shd w:val="clear" w:color="auto" w:fill="DEEAF6" w:themeFill="accent1" w:themeFillTint="33"/>
          </w:tcPr>
          <w:p w:rsidR="00A879FB" w:rsidRDefault="00A879FB" w:rsidP="0035569D">
            <w:pPr>
              <w:ind w:left="0" w:firstLine="0"/>
              <w:jc w:val="center"/>
              <w:rPr>
                <w:rFonts w:ascii="Arial Narrow" w:hAnsi="Arial Narrow"/>
                <w:b/>
              </w:rPr>
            </w:pPr>
          </w:p>
          <w:p w:rsidR="00A879FB" w:rsidRPr="0077032C" w:rsidRDefault="00A879FB" w:rsidP="0035569D">
            <w:pPr>
              <w:ind w:left="0" w:firstLine="0"/>
              <w:jc w:val="center"/>
              <w:rPr>
                <w:rFonts w:ascii="Arial Narrow" w:hAnsi="Arial Narrow"/>
                <w:b/>
              </w:rPr>
            </w:pPr>
            <w:r w:rsidRPr="0077032C">
              <w:rPr>
                <w:rFonts w:ascii="Arial Narrow" w:hAnsi="Arial Narrow"/>
                <w:b/>
              </w:rPr>
              <w:t>INDICADORES QUE COMPONEN EL PROYECTO</w:t>
            </w:r>
          </w:p>
        </w:tc>
        <w:tc>
          <w:tcPr>
            <w:tcW w:w="1541" w:type="dxa"/>
            <w:shd w:val="clear" w:color="auto" w:fill="DEEAF6" w:themeFill="accent1" w:themeFillTint="33"/>
          </w:tcPr>
          <w:p w:rsidR="00A879FB" w:rsidRDefault="00A879FB" w:rsidP="0035569D">
            <w:pPr>
              <w:pStyle w:val="TablaTtulo"/>
              <w:rPr>
                <w:rFonts w:ascii="Arial Narrow" w:hAnsi="Arial Narrow"/>
                <w:sz w:val="22"/>
              </w:rPr>
            </w:pPr>
          </w:p>
          <w:p w:rsidR="00A879FB" w:rsidRPr="0077032C" w:rsidRDefault="00680571" w:rsidP="0035569D">
            <w:pPr>
              <w:pStyle w:val="TablaTtulo"/>
              <w:rPr>
                <w:rFonts w:ascii="Arial Narrow" w:hAnsi="Arial Narrow"/>
                <w:sz w:val="22"/>
              </w:rPr>
            </w:pPr>
            <w:r>
              <w:rPr>
                <w:rFonts w:ascii="Arial Narrow" w:hAnsi="Arial Narrow"/>
                <w:sz w:val="22"/>
              </w:rPr>
              <w:t>I</w:t>
            </w:r>
            <w:r w:rsidR="00A90F15">
              <w:rPr>
                <w:rFonts w:ascii="Arial Narrow" w:hAnsi="Arial Narrow"/>
                <w:sz w:val="22"/>
              </w:rPr>
              <w:t>II</w:t>
            </w:r>
            <w:r w:rsidR="00A879FB" w:rsidRPr="0077032C">
              <w:rPr>
                <w:rFonts w:ascii="Arial Narrow" w:hAnsi="Arial Narrow"/>
                <w:sz w:val="22"/>
              </w:rPr>
              <w:t xml:space="preserve"> TRIMESTRE</w:t>
            </w:r>
          </w:p>
          <w:p w:rsidR="00A879FB" w:rsidRDefault="00A879FB" w:rsidP="0035569D">
            <w:pPr>
              <w:ind w:left="0" w:firstLine="0"/>
              <w:jc w:val="center"/>
              <w:rPr>
                <w:rFonts w:ascii="Arial Narrow" w:hAnsi="Arial Narrow"/>
              </w:rPr>
            </w:pPr>
            <w:r w:rsidRPr="0077032C">
              <w:rPr>
                <w:rFonts w:ascii="Arial Narrow" w:hAnsi="Arial Narrow"/>
                <w:b/>
              </w:rPr>
              <w:t>2016</w:t>
            </w:r>
          </w:p>
        </w:tc>
        <w:tc>
          <w:tcPr>
            <w:tcW w:w="1604" w:type="dxa"/>
            <w:shd w:val="clear" w:color="auto" w:fill="DEEAF6" w:themeFill="accent1" w:themeFillTint="33"/>
          </w:tcPr>
          <w:p w:rsidR="00A879FB" w:rsidRDefault="00A879FB" w:rsidP="0035569D">
            <w:pPr>
              <w:pStyle w:val="TablaTtulo"/>
              <w:rPr>
                <w:rFonts w:ascii="Arial Narrow" w:hAnsi="Arial Narrow"/>
                <w:sz w:val="22"/>
              </w:rPr>
            </w:pPr>
          </w:p>
          <w:p w:rsidR="00A879FB" w:rsidRPr="0077032C" w:rsidRDefault="00680571" w:rsidP="0035569D">
            <w:pPr>
              <w:pStyle w:val="TablaTtulo"/>
              <w:rPr>
                <w:rFonts w:ascii="Arial Narrow" w:hAnsi="Arial Narrow"/>
                <w:sz w:val="22"/>
              </w:rPr>
            </w:pPr>
            <w:r>
              <w:rPr>
                <w:rFonts w:ascii="Arial Narrow" w:hAnsi="Arial Narrow"/>
                <w:sz w:val="22"/>
              </w:rPr>
              <w:t>I</w:t>
            </w:r>
            <w:r w:rsidR="00A90F15">
              <w:rPr>
                <w:rFonts w:ascii="Arial Narrow" w:hAnsi="Arial Narrow"/>
                <w:sz w:val="22"/>
              </w:rPr>
              <w:t>II</w:t>
            </w:r>
            <w:r w:rsidR="00A879FB" w:rsidRPr="0077032C">
              <w:rPr>
                <w:rFonts w:ascii="Arial Narrow" w:hAnsi="Arial Narrow"/>
                <w:sz w:val="22"/>
              </w:rPr>
              <w:t xml:space="preserve"> TRIMESTRE</w:t>
            </w:r>
          </w:p>
          <w:p w:rsidR="00A879FB" w:rsidRDefault="00A879FB" w:rsidP="0035569D">
            <w:pPr>
              <w:ind w:left="0" w:firstLine="0"/>
              <w:jc w:val="center"/>
              <w:rPr>
                <w:rFonts w:ascii="Arial Narrow" w:hAnsi="Arial Narrow"/>
              </w:rPr>
            </w:pPr>
            <w:r w:rsidRPr="0077032C">
              <w:rPr>
                <w:rFonts w:ascii="Arial Narrow" w:hAnsi="Arial Narrow"/>
                <w:b/>
              </w:rPr>
              <w:t>2017</w:t>
            </w:r>
          </w:p>
        </w:tc>
      </w:tr>
      <w:tr w:rsidR="00A879FB" w:rsidTr="006F4C3D">
        <w:trPr>
          <w:trHeight w:val="1462"/>
        </w:trPr>
        <w:tc>
          <w:tcPr>
            <w:tcW w:w="1603" w:type="dxa"/>
          </w:tcPr>
          <w:p w:rsidR="00A879FB" w:rsidRPr="00660B36" w:rsidRDefault="00A879FB" w:rsidP="0035569D">
            <w:pPr>
              <w:spacing w:after="0"/>
              <w:ind w:left="2" w:firstLine="0"/>
              <w:jc w:val="left"/>
              <w:rPr>
                <w:rFonts w:ascii="Arial Narrow" w:eastAsia="Calibri" w:hAnsi="Arial Narrow" w:cs="Calibri"/>
              </w:rPr>
            </w:pPr>
            <w:r w:rsidRPr="00660B36">
              <w:rPr>
                <w:rFonts w:ascii="Arial Narrow" w:eastAsia="Calibri" w:hAnsi="Arial Narrow" w:cs="Calibri"/>
              </w:rPr>
              <w:t xml:space="preserve">Conocer la satisfacción de las necesidades de los pacientes y usuarios </w:t>
            </w:r>
          </w:p>
          <w:p w:rsidR="00A879FB" w:rsidRPr="00660B36" w:rsidRDefault="00A879FB" w:rsidP="006F4C3D">
            <w:pPr>
              <w:spacing w:after="0"/>
              <w:jc w:val="left"/>
              <w:rPr>
                <w:rFonts w:ascii="Arial Narrow" w:eastAsia="Calibri" w:hAnsi="Arial Narrow" w:cs="Calibri"/>
              </w:rPr>
            </w:pPr>
          </w:p>
        </w:tc>
        <w:tc>
          <w:tcPr>
            <w:tcW w:w="1603" w:type="dxa"/>
          </w:tcPr>
          <w:p w:rsidR="00A879FB" w:rsidRPr="00660B36" w:rsidRDefault="00A879FB" w:rsidP="00E552F7">
            <w:pPr>
              <w:spacing w:after="0"/>
              <w:ind w:left="2" w:firstLine="0"/>
              <w:jc w:val="left"/>
              <w:rPr>
                <w:rFonts w:ascii="Arial Narrow" w:eastAsia="Calibri" w:hAnsi="Arial Narrow" w:cs="Calibri"/>
              </w:rPr>
            </w:pPr>
            <w:r w:rsidRPr="00660B36">
              <w:rPr>
                <w:rFonts w:ascii="Arial Narrow" w:eastAsia="Calibri" w:hAnsi="Arial Narrow" w:cs="Calibri"/>
              </w:rPr>
              <w:t>Conocer la satisfacción de las necesida</w:t>
            </w:r>
            <w:r w:rsidR="00E552F7">
              <w:rPr>
                <w:rFonts w:ascii="Arial Narrow" w:eastAsia="Calibri" w:hAnsi="Arial Narrow" w:cs="Calibri"/>
              </w:rPr>
              <w:t>des de los pacientes y usuarios</w:t>
            </w:r>
          </w:p>
        </w:tc>
        <w:tc>
          <w:tcPr>
            <w:tcW w:w="1631" w:type="dxa"/>
          </w:tcPr>
          <w:p w:rsidR="00A879FB" w:rsidRPr="00660B36" w:rsidRDefault="00A879FB" w:rsidP="0035569D">
            <w:pPr>
              <w:spacing w:after="0"/>
              <w:ind w:left="2" w:firstLine="0"/>
              <w:jc w:val="left"/>
              <w:rPr>
                <w:rFonts w:ascii="Arial Narrow" w:eastAsia="Calibri" w:hAnsi="Arial Narrow" w:cs="Calibri"/>
              </w:rPr>
            </w:pPr>
            <w:r w:rsidRPr="00660B36">
              <w:rPr>
                <w:rFonts w:ascii="Arial Narrow" w:eastAsia="Calibri" w:hAnsi="Arial Narrow" w:cs="Calibri"/>
              </w:rPr>
              <w:t>% SATISFACCIÓN DE USUARIOS</w:t>
            </w:r>
          </w:p>
          <w:p w:rsidR="00A879FB" w:rsidRPr="00660B36" w:rsidRDefault="00A879FB" w:rsidP="0035569D">
            <w:pPr>
              <w:spacing w:after="0"/>
              <w:ind w:left="2" w:firstLine="0"/>
              <w:jc w:val="left"/>
              <w:rPr>
                <w:rFonts w:ascii="Arial Narrow" w:eastAsia="Calibri" w:hAnsi="Arial Narrow" w:cs="Calibri"/>
              </w:rPr>
            </w:pPr>
          </w:p>
          <w:p w:rsidR="00A879FB" w:rsidRPr="00660B36" w:rsidRDefault="00A879FB" w:rsidP="0035569D">
            <w:pPr>
              <w:spacing w:after="0"/>
              <w:ind w:left="2" w:firstLine="0"/>
              <w:jc w:val="left"/>
              <w:rPr>
                <w:rFonts w:ascii="Arial Narrow" w:eastAsia="Calibri" w:hAnsi="Arial Narrow" w:cs="Calibri"/>
              </w:rPr>
            </w:pPr>
          </w:p>
        </w:tc>
        <w:tc>
          <w:tcPr>
            <w:tcW w:w="1667" w:type="dxa"/>
          </w:tcPr>
          <w:p w:rsidR="00A879FB" w:rsidRPr="00B23869" w:rsidRDefault="00A879FB" w:rsidP="00A879FB">
            <w:pPr>
              <w:pStyle w:val="Tabla"/>
              <w:ind w:left="0"/>
              <w:rPr>
                <w:rFonts w:ascii="Arial Narrow" w:hAnsi="Arial Narrow"/>
              </w:rPr>
            </w:pPr>
            <w:r>
              <w:rPr>
                <w:rFonts w:ascii="Arial Narrow" w:eastAsia="Arial" w:hAnsi="Arial Narrow" w:cs="Arial"/>
              </w:rPr>
              <w:t>Proporción</w:t>
            </w:r>
            <w:r w:rsidRPr="00B23869">
              <w:rPr>
                <w:rFonts w:ascii="Arial Narrow" w:eastAsia="Arial" w:hAnsi="Arial Narrow" w:cs="Arial"/>
              </w:rPr>
              <w:t xml:space="preserve">(x100) </w:t>
            </w:r>
          </w:p>
          <w:p w:rsidR="00A879FB" w:rsidRPr="00B23869" w:rsidRDefault="00A879FB" w:rsidP="00A879FB">
            <w:pPr>
              <w:pStyle w:val="Tabla"/>
              <w:ind w:left="0"/>
              <w:rPr>
                <w:rFonts w:ascii="Arial Narrow" w:hAnsi="Arial Narrow"/>
              </w:rPr>
            </w:pPr>
            <w:r w:rsidRPr="00B23869">
              <w:rPr>
                <w:rFonts w:ascii="Arial Narrow" w:eastAsia="Arial" w:hAnsi="Arial Narrow" w:cs="Arial"/>
              </w:rPr>
              <w:t xml:space="preserve">Satisfacción </w:t>
            </w:r>
          </w:p>
          <w:p w:rsidR="00A879FB" w:rsidRPr="00660B36" w:rsidRDefault="00A879FB" w:rsidP="00A879FB">
            <w:pPr>
              <w:spacing w:after="0"/>
              <w:ind w:left="2" w:firstLine="0"/>
              <w:jc w:val="left"/>
              <w:rPr>
                <w:rFonts w:ascii="Arial Narrow" w:eastAsia="Calibri" w:hAnsi="Arial Narrow" w:cs="Calibri"/>
              </w:rPr>
            </w:pPr>
            <w:r w:rsidRPr="00B23869">
              <w:rPr>
                <w:rFonts w:ascii="Arial Narrow" w:hAnsi="Arial Narrow"/>
              </w:rPr>
              <w:t>Hospitalización</w:t>
            </w:r>
          </w:p>
        </w:tc>
        <w:tc>
          <w:tcPr>
            <w:tcW w:w="1541" w:type="dxa"/>
            <w:vAlign w:val="center"/>
          </w:tcPr>
          <w:p w:rsidR="00A879FB" w:rsidRPr="00B23869" w:rsidRDefault="00680571" w:rsidP="00680571">
            <w:pPr>
              <w:pStyle w:val="Tabla"/>
              <w:jc w:val="center"/>
              <w:rPr>
                <w:rFonts w:ascii="Arial Narrow" w:hAnsi="Arial Narrow"/>
              </w:rPr>
            </w:pPr>
            <w:r>
              <w:rPr>
                <w:rFonts w:ascii="Arial Narrow" w:eastAsia="Arial" w:hAnsi="Arial Narrow" w:cs="Arial"/>
              </w:rPr>
              <w:t>95</w:t>
            </w:r>
            <w:r w:rsidR="00A879FB" w:rsidRPr="00B23869">
              <w:rPr>
                <w:rFonts w:ascii="Arial Narrow" w:eastAsia="Arial" w:hAnsi="Arial Narrow" w:cs="Arial"/>
              </w:rPr>
              <w:t>%</w:t>
            </w:r>
          </w:p>
        </w:tc>
        <w:tc>
          <w:tcPr>
            <w:tcW w:w="1604" w:type="dxa"/>
            <w:vAlign w:val="center"/>
          </w:tcPr>
          <w:p w:rsidR="00A879FB" w:rsidRPr="00B23869" w:rsidRDefault="00A90F15" w:rsidP="00A879FB">
            <w:pPr>
              <w:pStyle w:val="Tabla"/>
              <w:jc w:val="center"/>
              <w:rPr>
                <w:rFonts w:ascii="Arial Narrow" w:hAnsi="Arial Narrow"/>
              </w:rPr>
            </w:pPr>
            <w:r>
              <w:rPr>
                <w:rFonts w:ascii="Arial Narrow" w:eastAsia="Arial" w:hAnsi="Arial Narrow" w:cs="Arial"/>
              </w:rPr>
              <w:t>9</w:t>
            </w:r>
            <w:r w:rsidR="00680571">
              <w:rPr>
                <w:rFonts w:ascii="Arial Narrow" w:eastAsia="Arial" w:hAnsi="Arial Narrow" w:cs="Arial"/>
              </w:rPr>
              <w:t>2</w:t>
            </w:r>
            <w:r w:rsidR="00A879FB" w:rsidRPr="00B23869">
              <w:rPr>
                <w:rFonts w:ascii="Arial Narrow" w:eastAsia="Arial" w:hAnsi="Arial Narrow" w:cs="Arial"/>
              </w:rPr>
              <w:t>%</w:t>
            </w:r>
          </w:p>
        </w:tc>
      </w:tr>
      <w:tr w:rsidR="00A879FB" w:rsidTr="0035569D">
        <w:tc>
          <w:tcPr>
            <w:tcW w:w="9649" w:type="dxa"/>
            <w:gridSpan w:val="6"/>
          </w:tcPr>
          <w:p w:rsidR="00A879FB" w:rsidRPr="0077032C" w:rsidRDefault="00A879FB" w:rsidP="0035569D">
            <w:pPr>
              <w:spacing w:after="0"/>
              <w:ind w:left="2" w:firstLine="0"/>
              <w:jc w:val="center"/>
              <w:rPr>
                <w:rFonts w:ascii="Arial Narrow" w:eastAsia="Calibri" w:hAnsi="Arial Narrow" w:cs="Calibri"/>
                <w:sz w:val="20"/>
                <w:szCs w:val="20"/>
              </w:rPr>
            </w:pPr>
            <w:r w:rsidRPr="007C7C3C">
              <w:rPr>
                <w:rFonts w:ascii="Arial Narrow" w:eastAsia="Calibri" w:hAnsi="Arial Narrow" w:cs="Calibri"/>
                <w:sz w:val="20"/>
                <w:szCs w:val="20"/>
              </w:rPr>
              <w:t>Fuente: Consolidados trimestrales de las encuestas de satisfacción vigencia 2016 vs 2017</w:t>
            </w:r>
          </w:p>
        </w:tc>
      </w:tr>
    </w:tbl>
    <w:p w:rsidR="00E552F7" w:rsidRDefault="00A72451" w:rsidP="007D692B">
      <w:pPr>
        <w:ind w:left="-5" w:right="65"/>
        <w:rPr>
          <w:rFonts w:ascii="Arial Narrow" w:hAnsi="Arial Narrow"/>
        </w:rPr>
      </w:pPr>
      <w:r w:rsidRPr="00B23869">
        <w:rPr>
          <w:rFonts w:ascii="Arial Narrow" w:hAnsi="Arial Narrow"/>
        </w:rPr>
        <w:t>En el cuadro se observa, los resultados de la medición de la percepción de la satisfacción de los usuarios en referencia a la atención recibida en los servicios de Hospitalización, de la vigencia 201</w:t>
      </w:r>
      <w:r w:rsidR="002A0AC1" w:rsidRPr="00B23869">
        <w:rPr>
          <w:rFonts w:ascii="Arial Narrow" w:hAnsi="Arial Narrow"/>
        </w:rPr>
        <w:t xml:space="preserve">7 </w:t>
      </w:r>
      <w:r w:rsidRPr="00B23869">
        <w:rPr>
          <w:rFonts w:ascii="Arial Narrow" w:hAnsi="Arial Narrow"/>
        </w:rPr>
        <w:t>comparada con el mismo periodo de la vigencia de 201</w:t>
      </w:r>
      <w:r w:rsidR="002A0AC1" w:rsidRPr="00B23869">
        <w:rPr>
          <w:rFonts w:ascii="Arial Narrow" w:hAnsi="Arial Narrow"/>
        </w:rPr>
        <w:t>6</w:t>
      </w:r>
      <w:r w:rsidR="007D692B">
        <w:rPr>
          <w:rFonts w:ascii="Arial Narrow" w:hAnsi="Arial Narrow"/>
        </w:rPr>
        <w:t xml:space="preserve">. </w:t>
      </w:r>
    </w:p>
    <w:p w:rsidR="00C55D8E" w:rsidRDefault="00C55D8E" w:rsidP="007D692B">
      <w:pPr>
        <w:ind w:left="-5" w:right="65"/>
        <w:rPr>
          <w:rFonts w:ascii="Arial Narrow" w:hAnsi="Arial Narrow"/>
        </w:rPr>
      </w:pPr>
    </w:p>
    <w:p w:rsidR="00C55D8E" w:rsidRDefault="00C55D8E" w:rsidP="007D692B">
      <w:pPr>
        <w:ind w:left="-5" w:right="65"/>
        <w:rPr>
          <w:rFonts w:ascii="Arial Narrow" w:hAnsi="Arial Narrow"/>
        </w:rPr>
      </w:pPr>
    </w:p>
    <w:p w:rsidR="00C55D8E" w:rsidRDefault="00C55D8E" w:rsidP="007D692B">
      <w:pPr>
        <w:ind w:left="-5" w:right="65"/>
        <w:rPr>
          <w:rFonts w:ascii="Arial Narrow" w:hAnsi="Arial Narrow"/>
        </w:rPr>
      </w:pPr>
    </w:p>
    <w:p w:rsidR="00BE44CE" w:rsidRDefault="00C55D8E" w:rsidP="007D692B">
      <w:pPr>
        <w:ind w:left="-5" w:right="65"/>
        <w:rPr>
          <w:rFonts w:ascii="Arial Narrow" w:hAnsi="Arial Narrow"/>
        </w:rPr>
      </w:pPr>
      <w:r w:rsidRPr="00B23869">
        <w:rPr>
          <w:rFonts w:ascii="Arial Narrow" w:hAnsi="Arial Narrow"/>
          <w:noProof/>
        </w:rPr>
        <w:drawing>
          <wp:anchor distT="0" distB="0" distL="114300" distR="114300" simplePos="0" relativeHeight="251667456" behindDoc="0" locked="0" layoutInCell="1" allowOverlap="1" wp14:anchorId="29F74196" wp14:editId="0D9BEA4B">
            <wp:simplePos x="0" y="0"/>
            <wp:positionH relativeFrom="column">
              <wp:posOffset>758190</wp:posOffset>
            </wp:positionH>
            <wp:positionV relativeFrom="paragraph">
              <wp:posOffset>61595</wp:posOffset>
            </wp:positionV>
            <wp:extent cx="3538220" cy="2027555"/>
            <wp:effectExtent l="0" t="0" r="24130" b="10795"/>
            <wp:wrapSquare wrapText="bothSides"/>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BE44CE" w:rsidRDefault="00BE44CE" w:rsidP="007D692B">
      <w:pPr>
        <w:ind w:left="-5" w:right="65"/>
        <w:rPr>
          <w:rFonts w:ascii="Arial Narrow" w:hAnsi="Arial Narrow"/>
        </w:rPr>
      </w:pPr>
    </w:p>
    <w:p w:rsidR="009C614E" w:rsidRDefault="009C614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Default="00C55D8E">
      <w:pPr>
        <w:spacing w:after="0" w:line="259" w:lineRule="auto"/>
        <w:ind w:left="0" w:right="0" w:firstLine="0"/>
        <w:jc w:val="left"/>
        <w:rPr>
          <w:rFonts w:ascii="Arial Narrow" w:hAnsi="Arial Narrow"/>
        </w:rPr>
      </w:pPr>
    </w:p>
    <w:p w:rsidR="00C55D8E" w:rsidRDefault="00C55D8E">
      <w:pPr>
        <w:ind w:left="-5" w:right="65"/>
        <w:rPr>
          <w:rFonts w:ascii="Arial Narrow" w:hAnsi="Arial Narrow"/>
        </w:rPr>
      </w:pPr>
    </w:p>
    <w:tbl>
      <w:tblPr>
        <w:tblStyle w:val="TableGrid"/>
        <w:tblW w:w="9543" w:type="dxa"/>
        <w:jc w:val="center"/>
        <w:tblInd w:w="0" w:type="dxa"/>
        <w:tblCellMar>
          <w:top w:w="13" w:type="dxa"/>
          <w:left w:w="107" w:type="dxa"/>
          <w:right w:w="56" w:type="dxa"/>
        </w:tblCellMar>
        <w:tblLook w:val="04A0" w:firstRow="1" w:lastRow="0" w:firstColumn="1" w:lastColumn="0" w:noHBand="0" w:noVBand="1"/>
      </w:tblPr>
      <w:tblGrid>
        <w:gridCol w:w="9543"/>
      </w:tblGrid>
      <w:tr w:rsidR="00C55D8E" w:rsidRPr="00B23869" w:rsidTr="00C55D8E">
        <w:trPr>
          <w:trHeight w:val="256"/>
          <w:jc w:val="center"/>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55D8E" w:rsidRPr="00B23869" w:rsidRDefault="00C55D8E" w:rsidP="0095588F">
            <w:pPr>
              <w:spacing w:after="0" w:line="259" w:lineRule="auto"/>
              <w:ind w:left="0" w:right="51" w:firstLine="0"/>
              <w:rPr>
                <w:rFonts w:ascii="Arial Narrow" w:hAnsi="Arial Narrow"/>
              </w:rPr>
            </w:pPr>
            <w:r w:rsidRPr="00B23869">
              <w:rPr>
                <w:rFonts w:ascii="Arial Narrow" w:hAnsi="Arial Narrow"/>
                <w:b/>
              </w:rPr>
              <w:t>PERCEPCIÓN SATISFACCIÓN HOSPITALIZACIÓN</w:t>
            </w:r>
            <w:r>
              <w:rPr>
                <w:rFonts w:ascii="Arial Narrow" w:hAnsi="Arial Narrow"/>
                <w:b/>
              </w:rPr>
              <w:t xml:space="preserve"> TERCER TRIMESTRE </w:t>
            </w:r>
            <w:r w:rsidRPr="00B23869">
              <w:rPr>
                <w:rFonts w:ascii="Arial Narrow" w:hAnsi="Arial Narrow"/>
                <w:b/>
              </w:rPr>
              <w:t xml:space="preserve">2017 VS 2016 </w:t>
            </w:r>
          </w:p>
        </w:tc>
      </w:tr>
      <w:tr w:rsidR="00C55D8E" w:rsidRPr="00B23869" w:rsidTr="00C55D8E">
        <w:trPr>
          <w:trHeight w:val="256"/>
          <w:jc w:val="center"/>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C55D8E" w:rsidRPr="00B23869" w:rsidRDefault="00C55D8E" w:rsidP="0095588F">
            <w:pPr>
              <w:spacing w:after="0" w:line="259" w:lineRule="auto"/>
              <w:ind w:left="0" w:right="51" w:firstLine="0"/>
              <w:rPr>
                <w:rFonts w:ascii="Arial Narrow" w:hAnsi="Arial Narrow"/>
                <w:b/>
              </w:rPr>
            </w:pPr>
            <w:r w:rsidRPr="002778FE">
              <w:rPr>
                <w:rFonts w:ascii="Arial Narrow" w:hAnsi="Arial Narrow"/>
              </w:rPr>
              <w:t>Al comparar el resultado consolidado tercer trimestre año 2017 vs tercer  trimestre año  2016, se evidencia un incremento en  3 puntos porcentuales</w:t>
            </w:r>
          </w:p>
        </w:tc>
      </w:tr>
      <w:tr w:rsidR="00C55D8E" w:rsidRPr="00B23869" w:rsidTr="00C55D8E">
        <w:trPr>
          <w:trHeight w:val="259"/>
          <w:jc w:val="center"/>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55D8E" w:rsidRPr="00B23869" w:rsidRDefault="00C55D8E" w:rsidP="0095588F">
            <w:pPr>
              <w:pStyle w:val="TablaTtulo"/>
              <w:rPr>
                <w:rFonts w:ascii="Arial Narrow" w:hAnsi="Arial Narrow"/>
                <w:sz w:val="22"/>
              </w:rPr>
            </w:pPr>
            <w:r w:rsidRPr="00B23869">
              <w:rPr>
                <w:rFonts w:ascii="Arial Narrow" w:hAnsi="Arial Narrow"/>
                <w:sz w:val="22"/>
              </w:rPr>
              <w:t xml:space="preserve">ANALISIS DEL RESULTADO DE LA PERCEPCIÓN </w:t>
            </w:r>
          </w:p>
        </w:tc>
      </w:tr>
      <w:tr w:rsidR="00C55D8E" w:rsidRPr="00B23869" w:rsidTr="00C55D8E">
        <w:trPr>
          <w:trHeight w:val="2032"/>
          <w:jc w:val="center"/>
        </w:trPr>
        <w:tc>
          <w:tcPr>
            <w:tcW w:w="9543" w:type="dxa"/>
            <w:tcBorders>
              <w:top w:val="single" w:sz="4" w:space="0" w:color="000000"/>
              <w:left w:val="single" w:sz="4" w:space="0" w:color="000000"/>
              <w:bottom w:val="single" w:sz="4" w:space="0" w:color="000000"/>
              <w:right w:val="single" w:sz="4" w:space="0" w:color="000000"/>
            </w:tcBorders>
          </w:tcPr>
          <w:p w:rsidR="00C55D8E" w:rsidRPr="008C272E" w:rsidRDefault="00C55D8E" w:rsidP="0095588F">
            <w:pPr>
              <w:spacing w:after="0" w:line="259" w:lineRule="auto"/>
              <w:ind w:left="0" w:right="49" w:firstLine="0"/>
              <w:rPr>
                <w:rFonts w:ascii="Arial Narrow" w:hAnsi="Arial Narrow"/>
              </w:rPr>
            </w:pPr>
            <w:r>
              <w:rPr>
                <w:rFonts w:ascii="Arial Narrow" w:hAnsi="Arial Narrow"/>
              </w:rPr>
              <w:t>L</w:t>
            </w:r>
            <w:r w:rsidRPr="008C272E">
              <w:rPr>
                <w:rFonts w:ascii="Arial Narrow" w:hAnsi="Arial Narrow"/>
              </w:rPr>
              <w:t>a percepción</w:t>
            </w:r>
            <w:r>
              <w:rPr>
                <w:rFonts w:ascii="Arial Narrow" w:hAnsi="Arial Narrow"/>
              </w:rPr>
              <w:t xml:space="preserve"> del servicio se mantiene </w:t>
            </w:r>
            <w:r w:rsidRPr="008C272E">
              <w:rPr>
                <w:rFonts w:ascii="Arial Narrow" w:hAnsi="Arial Narrow"/>
              </w:rPr>
              <w:t xml:space="preserve"> por las siguientes acciones de mejora:</w:t>
            </w:r>
          </w:p>
          <w:p w:rsidR="00C55D8E" w:rsidRPr="00BE44CE" w:rsidRDefault="00C55D8E" w:rsidP="0095588F">
            <w:pPr>
              <w:spacing w:after="0" w:line="259" w:lineRule="auto"/>
              <w:ind w:left="0" w:right="49" w:firstLine="0"/>
              <w:rPr>
                <w:rFonts w:ascii="Arial Narrow" w:hAnsi="Arial Narrow"/>
                <w:sz w:val="14"/>
              </w:rPr>
            </w:pPr>
          </w:p>
          <w:p w:rsidR="00C55D8E" w:rsidRDefault="00C55D8E" w:rsidP="0095588F">
            <w:pPr>
              <w:spacing w:after="0" w:line="259" w:lineRule="auto"/>
              <w:ind w:left="0" w:right="49" w:firstLine="0"/>
              <w:rPr>
                <w:rFonts w:ascii="Arial Narrow" w:hAnsi="Arial Narrow"/>
              </w:rPr>
            </w:pPr>
            <w:r w:rsidRPr="008C272E">
              <w:rPr>
                <w:rFonts w:ascii="Arial Narrow" w:hAnsi="Arial Narrow"/>
              </w:rPr>
              <w:t xml:space="preserve">El equipo interdisciplinario con Médicos Familiares, Trabajo Social, Psicología y auxiliares administrativos  desarrollan estrategias de control bajo la coordinación del grupo de hospitalización </w:t>
            </w:r>
            <w:r w:rsidRPr="00594003">
              <w:rPr>
                <w:rFonts w:ascii="Arial Narrow" w:hAnsi="Arial Narrow"/>
                <w:color w:val="auto"/>
              </w:rPr>
              <w:t xml:space="preserve">permitiendo mejorar;  comunicación con usuarios y su familia, acompañamiento logrando así  fortalecer la adherencia </w:t>
            </w:r>
            <w:r w:rsidRPr="008C272E">
              <w:rPr>
                <w:rFonts w:ascii="Arial Narrow" w:hAnsi="Arial Narrow"/>
              </w:rPr>
              <w:t xml:space="preserve">al tratamiento instaurado. Así mismo, se ha fortalecido la información por parte del equipo asistencial con el grupo familiar, en pro del manejo integral del paciente y su familia. </w:t>
            </w:r>
          </w:p>
          <w:p w:rsidR="00C55D8E" w:rsidRPr="00BE44CE" w:rsidRDefault="00C55D8E" w:rsidP="0095588F">
            <w:pPr>
              <w:spacing w:after="0" w:line="259" w:lineRule="auto"/>
              <w:ind w:left="0" w:right="49" w:firstLine="0"/>
              <w:rPr>
                <w:rFonts w:ascii="Arial Narrow" w:hAnsi="Arial Narrow"/>
                <w:sz w:val="14"/>
              </w:rPr>
            </w:pPr>
          </w:p>
          <w:p w:rsidR="00C55D8E" w:rsidRDefault="00C55D8E" w:rsidP="0095588F">
            <w:pPr>
              <w:spacing w:after="0" w:line="259" w:lineRule="auto"/>
              <w:ind w:left="0" w:right="49" w:firstLine="0"/>
              <w:rPr>
                <w:rFonts w:ascii="Arial Narrow" w:hAnsi="Arial Narrow"/>
              </w:rPr>
            </w:pPr>
            <w:r>
              <w:rPr>
                <w:rFonts w:ascii="Arial Narrow" w:hAnsi="Arial Narrow"/>
              </w:rPr>
              <w:t xml:space="preserve">Fortalecimiento de los procesos administrativos del área asistencia mediante la implementación de un personal </w:t>
            </w:r>
            <w:r w:rsidRPr="00594003">
              <w:rPr>
                <w:rFonts w:ascii="Arial Narrow" w:hAnsi="Arial Narrow"/>
                <w:color w:val="auto"/>
              </w:rPr>
              <w:t xml:space="preserve">administrativo </w:t>
            </w:r>
            <w:r>
              <w:rPr>
                <w:rFonts w:ascii="Arial Narrow" w:hAnsi="Arial Narrow"/>
              </w:rPr>
              <w:t>que apoya la gestión en los diferentes procesos organizacionales tendientes a mejorar la oportunidad en la realización de procedimientos de los pacientes. Adicionalmente se ha fortalecido el manejo de los pacientes con patologías crónica mediante el comité de evaluación conjunto con las DISANES, permitiendo un mejor giro de las camas</w:t>
            </w:r>
          </w:p>
          <w:p w:rsidR="00C55D8E" w:rsidRPr="00BE44CE" w:rsidRDefault="00C55D8E" w:rsidP="0095588F">
            <w:pPr>
              <w:spacing w:after="0" w:line="259" w:lineRule="auto"/>
              <w:ind w:left="0" w:right="49" w:firstLine="0"/>
              <w:rPr>
                <w:rFonts w:ascii="Arial Narrow" w:hAnsi="Arial Narrow"/>
                <w:sz w:val="8"/>
              </w:rPr>
            </w:pPr>
          </w:p>
          <w:p w:rsidR="00C55D8E" w:rsidRPr="008C272E" w:rsidRDefault="00C55D8E" w:rsidP="0095588F">
            <w:pPr>
              <w:spacing w:after="0" w:line="259" w:lineRule="auto"/>
              <w:ind w:left="0" w:right="49" w:firstLine="0"/>
              <w:rPr>
                <w:rFonts w:ascii="Arial Narrow" w:hAnsi="Arial Narrow"/>
              </w:rPr>
            </w:pPr>
            <w:r w:rsidRPr="008C272E">
              <w:rPr>
                <w:rFonts w:ascii="Arial Narrow" w:hAnsi="Arial Narrow"/>
              </w:rPr>
              <w:t xml:space="preserve">Acciones permanentes de seguimiento realizadas por el grupo de </w:t>
            </w:r>
            <w:r w:rsidRPr="00594003">
              <w:rPr>
                <w:rFonts w:ascii="Arial Narrow" w:hAnsi="Arial Narrow"/>
                <w:color w:val="auto"/>
              </w:rPr>
              <w:t>Auditoría medica con estrategias de comunicación, han permitido la corrección de desviación en tiempo real, c</w:t>
            </w:r>
            <w:r w:rsidRPr="008C272E">
              <w:rPr>
                <w:rFonts w:ascii="Arial Narrow" w:hAnsi="Arial Narrow"/>
              </w:rPr>
              <w:t>on la participación de los servicios que intervienen transversalmente en la prestación del servicio de los pacientes; logrando de esta manera una atención humanizada, oportuna, eficaz y eficiente en la atención de los usuarios por parte de los servicios.</w:t>
            </w:r>
          </w:p>
          <w:p w:rsidR="00C55D8E" w:rsidRPr="008C272E" w:rsidRDefault="00C55D8E" w:rsidP="0095588F">
            <w:pPr>
              <w:spacing w:after="0" w:line="259" w:lineRule="auto"/>
              <w:ind w:left="0" w:right="49" w:firstLine="0"/>
              <w:rPr>
                <w:rFonts w:ascii="Arial Narrow" w:hAnsi="Arial Narrow"/>
              </w:rPr>
            </w:pPr>
          </w:p>
          <w:p w:rsidR="00C55D8E" w:rsidRPr="00594003" w:rsidRDefault="00C55D8E" w:rsidP="0095588F">
            <w:pPr>
              <w:spacing w:after="0" w:line="259" w:lineRule="auto"/>
              <w:ind w:left="0" w:right="49" w:firstLine="0"/>
              <w:rPr>
                <w:rFonts w:ascii="Arial Narrow" w:hAnsi="Arial Narrow"/>
                <w:color w:val="auto"/>
              </w:rPr>
            </w:pPr>
            <w:r w:rsidRPr="00594003">
              <w:rPr>
                <w:rFonts w:ascii="Arial Narrow" w:hAnsi="Arial Narrow"/>
                <w:color w:val="auto"/>
              </w:rPr>
              <w:t>Se realizó para este periodo la asignación de equipos responsables por  áreas del hospital para fortalecer la información a los usuarios y la comunicación de enlace entre las diferentes áreas.</w:t>
            </w:r>
          </w:p>
          <w:p w:rsidR="00C55D8E" w:rsidRPr="008C272E" w:rsidRDefault="00C55D8E" w:rsidP="0095588F">
            <w:pPr>
              <w:spacing w:after="0" w:line="259" w:lineRule="auto"/>
              <w:ind w:left="0" w:right="49" w:firstLine="0"/>
              <w:rPr>
                <w:rFonts w:ascii="Arial Narrow" w:hAnsi="Arial Narrow"/>
              </w:rPr>
            </w:pPr>
          </w:p>
          <w:p w:rsidR="00C55D8E" w:rsidRPr="00B23869" w:rsidRDefault="00C55D8E" w:rsidP="0095588F">
            <w:pPr>
              <w:spacing w:after="0" w:line="259" w:lineRule="auto"/>
              <w:ind w:left="0" w:right="49" w:firstLine="0"/>
              <w:rPr>
                <w:rFonts w:ascii="Arial Narrow" w:hAnsi="Arial Narrow"/>
              </w:rPr>
            </w:pPr>
            <w:r w:rsidRPr="008C272E">
              <w:rPr>
                <w:rFonts w:ascii="Arial Narrow" w:hAnsi="Arial Narrow"/>
              </w:rPr>
              <w:t>Se fortaleció el comité de pacientes crónicos junto a las Direcciones de Sanidad de las Fuerzas Militares que permita las coordinaciones necesarias en el manejo integral  a los usuarios y no afecte la capacidad instalada de la entidad.</w:t>
            </w:r>
          </w:p>
        </w:tc>
      </w:tr>
    </w:tbl>
    <w:p w:rsidR="00C55D8E" w:rsidRPr="00C55D8E" w:rsidRDefault="00C55D8E">
      <w:pPr>
        <w:ind w:left="-5" w:right="65"/>
        <w:rPr>
          <w:rFonts w:ascii="Arial Narrow" w:hAnsi="Arial Narrow"/>
          <w:sz w:val="12"/>
        </w:rPr>
      </w:pPr>
    </w:p>
    <w:p w:rsidR="00C77A17" w:rsidRDefault="00A72451">
      <w:pPr>
        <w:ind w:left="-5" w:right="65"/>
        <w:rPr>
          <w:rFonts w:ascii="Arial Narrow" w:hAnsi="Arial Narrow"/>
        </w:rPr>
      </w:pPr>
      <w:r w:rsidRPr="00B23869">
        <w:rPr>
          <w:rFonts w:ascii="Arial Narrow" w:hAnsi="Arial Narrow"/>
        </w:rPr>
        <w:t xml:space="preserve">Con toda atención, </w:t>
      </w:r>
    </w:p>
    <w:p w:rsidR="00C55D8E" w:rsidRPr="00B23869" w:rsidRDefault="00C55D8E">
      <w:pPr>
        <w:ind w:left="-5" w:right="65"/>
        <w:rPr>
          <w:rFonts w:ascii="Arial Narrow" w:hAnsi="Arial Narrow"/>
        </w:rPr>
      </w:pPr>
      <w:r>
        <w:rPr>
          <w:rFonts w:ascii="Arial Narrow" w:hAnsi="Arial Narrow"/>
          <w:noProof/>
        </w:rPr>
        <w:drawing>
          <wp:anchor distT="0" distB="0" distL="114300" distR="114300" simplePos="0" relativeHeight="251659264" behindDoc="1" locked="0" layoutInCell="1" allowOverlap="1" wp14:anchorId="2807186D" wp14:editId="3340DE72">
            <wp:simplePos x="0" y="0"/>
            <wp:positionH relativeFrom="column">
              <wp:posOffset>1957070</wp:posOffset>
            </wp:positionH>
            <wp:positionV relativeFrom="paragraph">
              <wp:posOffset>81915</wp:posOffset>
            </wp:positionV>
            <wp:extent cx="2124075" cy="371475"/>
            <wp:effectExtent l="0" t="0" r="9525" b="9525"/>
            <wp:wrapThrough wrapText="bothSides">
              <wp:wrapPolygon edited="0">
                <wp:start x="0" y="0"/>
                <wp:lineTo x="0" y="21046"/>
                <wp:lineTo x="21503" y="21046"/>
                <wp:lineTo x="21503"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2407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5D8E" w:rsidRDefault="00A72451" w:rsidP="00C55D8E">
      <w:pPr>
        <w:spacing w:after="0" w:line="259" w:lineRule="auto"/>
        <w:ind w:left="0" w:right="0" w:firstLine="0"/>
        <w:jc w:val="left"/>
        <w:rPr>
          <w:rFonts w:ascii="Arial Narrow" w:hAnsi="Arial Narrow"/>
        </w:rPr>
      </w:pPr>
      <w:r w:rsidRPr="00B23869">
        <w:rPr>
          <w:rFonts w:ascii="Arial Narrow" w:hAnsi="Arial Narrow"/>
        </w:rPr>
        <w:t xml:space="preserve">  </w:t>
      </w:r>
    </w:p>
    <w:p w:rsidR="00C55D8E" w:rsidRDefault="00380F62" w:rsidP="00C55D8E">
      <w:pPr>
        <w:spacing w:after="0" w:line="259" w:lineRule="auto"/>
        <w:ind w:left="0" w:right="0" w:firstLine="0"/>
        <w:jc w:val="center"/>
        <w:rPr>
          <w:rFonts w:ascii="Arial Narrow" w:hAnsi="Arial Narrow"/>
          <w:b/>
        </w:rPr>
      </w:pPr>
      <w:r w:rsidRPr="00B23869">
        <w:rPr>
          <w:rFonts w:ascii="Arial Narrow" w:hAnsi="Arial Narrow"/>
        </w:rPr>
        <w:t>Teniente Coronel.</w:t>
      </w:r>
      <w:r w:rsidRPr="00B23869">
        <w:rPr>
          <w:rFonts w:ascii="Arial Narrow" w:hAnsi="Arial Narrow"/>
          <w:b/>
        </w:rPr>
        <w:t xml:space="preserve"> Luz Stella Navas</w:t>
      </w:r>
      <w:r w:rsidR="00066AF2" w:rsidRPr="00B23869">
        <w:rPr>
          <w:rFonts w:ascii="Arial Narrow" w:hAnsi="Arial Narrow"/>
          <w:b/>
        </w:rPr>
        <w:t xml:space="preserve"> Vargas</w:t>
      </w:r>
    </w:p>
    <w:p w:rsidR="00C55D8E" w:rsidRPr="00B23869" w:rsidRDefault="00A72451" w:rsidP="00C55D8E">
      <w:pPr>
        <w:spacing w:after="19" w:line="259" w:lineRule="auto"/>
        <w:ind w:left="0" w:right="78" w:firstLine="0"/>
        <w:jc w:val="center"/>
        <w:rPr>
          <w:rFonts w:ascii="Arial Narrow" w:hAnsi="Arial Narrow"/>
        </w:rPr>
      </w:pPr>
      <w:r w:rsidRPr="00B23869">
        <w:rPr>
          <w:rFonts w:ascii="Arial Narrow" w:hAnsi="Arial Narrow"/>
        </w:rPr>
        <w:t xml:space="preserve">Coordinadora Área de Atención al </w:t>
      </w:r>
      <w:r w:rsidR="00C55D8E">
        <w:rPr>
          <w:rFonts w:ascii="Arial Narrow" w:hAnsi="Arial Narrow"/>
        </w:rPr>
        <w:t>Usuario</w:t>
      </w:r>
    </w:p>
    <w:sectPr w:rsidR="00C55D8E" w:rsidRPr="00B23869">
      <w:headerReference w:type="default" r:id="rId19"/>
      <w:footerReference w:type="even" r:id="rId20"/>
      <w:footerReference w:type="default" r:id="rId21"/>
      <w:footerReference w:type="first" r:id="rId22"/>
      <w:pgSz w:w="12240" w:h="15840"/>
      <w:pgMar w:top="1421" w:right="1339" w:bottom="1334" w:left="1419"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2BD7" w:rsidRDefault="00322BD7">
      <w:pPr>
        <w:spacing w:after="0" w:line="240" w:lineRule="auto"/>
      </w:pPr>
      <w:r>
        <w:separator/>
      </w:r>
    </w:p>
  </w:endnote>
  <w:endnote w:type="continuationSeparator" w:id="0">
    <w:p w:rsidR="00322BD7" w:rsidRDefault="00322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1C7" w:rsidRDefault="00A361C7">
    <w:pPr>
      <w:spacing w:after="0" w:line="259" w:lineRule="auto"/>
      <w:ind w:left="-1419" w:right="10901"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7E12F82D" wp14:editId="38C7DAE6">
              <wp:simplePos x="0" y="0"/>
              <wp:positionH relativeFrom="page">
                <wp:posOffset>655955</wp:posOffset>
              </wp:positionH>
              <wp:positionV relativeFrom="page">
                <wp:posOffset>9279255</wp:posOffset>
              </wp:positionV>
              <wp:extent cx="6442076" cy="779145"/>
              <wp:effectExtent l="0" t="0" r="0" b="0"/>
              <wp:wrapSquare wrapText="bothSides"/>
              <wp:docPr id="14674" name="Group 14674"/>
              <wp:cNvGraphicFramePr/>
              <a:graphic xmlns:a="http://schemas.openxmlformats.org/drawingml/2006/main">
                <a:graphicData uri="http://schemas.microsoft.com/office/word/2010/wordprocessingGroup">
                  <wpg:wgp>
                    <wpg:cNvGrpSpPr/>
                    <wpg:grpSpPr>
                      <a:xfrm>
                        <a:off x="0" y="0"/>
                        <a:ext cx="6442076" cy="779145"/>
                        <a:chOff x="0" y="0"/>
                        <a:chExt cx="6442076" cy="779145"/>
                      </a:xfrm>
                    </wpg:grpSpPr>
                    <wps:wsp>
                      <wps:cNvPr id="14679" name="Rectangle 14679"/>
                      <wps:cNvSpPr/>
                      <wps:spPr>
                        <a:xfrm>
                          <a:off x="245034" y="19338"/>
                          <a:ext cx="41025" cy="186476"/>
                        </a:xfrm>
                        <a:prstGeom prst="rect">
                          <a:avLst/>
                        </a:prstGeom>
                        <a:ln>
                          <a:noFill/>
                        </a:ln>
                      </wps:spPr>
                      <wps:txbx>
                        <w:txbxContent>
                          <w:p w:rsidR="00A361C7" w:rsidRDefault="00A361C7">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1" name="Rectangle 14681"/>
                      <wps:cNvSpPr/>
                      <wps:spPr>
                        <a:xfrm>
                          <a:off x="3619754" y="19338"/>
                          <a:ext cx="41025" cy="186476"/>
                        </a:xfrm>
                        <a:prstGeom prst="rect">
                          <a:avLst/>
                        </a:prstGeom>
                        <a:ln>
                          <a:noFill/>
                        </a:ln>
                      </wps:spPr>
                      <wps:txbx>
                        <w:txbxContent>
                          <w:p w:rsidR="00A361C7" w:rsidRDefault="00A361C7">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0" name="Rectangle 14680"/>
                      <wps:cNvSpPr/>
                      <wps:spPr>
                        <a:xfrm>
                          <a:off x="245034" y="186309"/>
                          <a:ext cx="42144" cy="189936"/>
                        </a:xfrm>
                        <a:prstGeom prst="rect">
                          <a:avLst/>
                        </a:prstGeom>
                        <a:ln>
                          <a:noFill/>
                        </a:ln>
                      </wps:spPr>
                      <wps:txbx>
                        <w:txbxContent>
                          <w:p w:rsidR="00A361C7" w:rsidRDefault="00A361C7">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14675" name="Picture 14675"/>
                        <pic:cNvPicPr/>
                      </pic:nvPicPr>
                      <pic:blipFill>
                        <a:blip r:embed="rId1"/>
                        <a:stretch>
                          <a:fillRect/>
                        </a:stretch>
                      </pic:blipFill>
                      <pic:spPr>
                        <a:xfrm>
                          <a:off x="5634355" y="64133"/>
                          <a:ext cx="755650" cy="707390"/>
                        </a:xfrm>
                        <a:prstGeom prst="rect">
                          <a:avLst/>
                        </a:prstGeom>
                      </pic:spPr>
                    </pic:pic>
                    <wps:wsp>
                      <wps:cNvPr id="14676" name="Shape 14676"/>
                      <wps:cNvSpPr/>
                      <wps:spPr>
                        <a:xfrm>
                          <a:off x="0" y="0"/>
                          <a:ext cx="6432551" cy="0"/>
                        </a:xfrm>
                        <a:custGeom>
                          <a:avLst/>
                          <a:gdLst/>
                          <a:ahLst/>
                          <a:cxnLst/>
                          <a:rect l="0" t="0" r="0" b="0"/>
                          <a:pathLst>
                            <a:path w="6432551">
                              <a:moveTo>
                                <a:pt x="0" y="0"/>
                              </a:moveTo>
                              <a:lnTo>
                                <a:pt x="6432551" y="0"/>
                              </a:lnTo>
                            </a:path>
                          </a:pathLst>
                        </a:custGeom>
                        <a:ln w="41275" cap="flat">
                          <a:round/>
                        </a:ln>
                      </wps:spPr>
                      <wps:style>
                        <a:lnRef idx="1">
                          <a:srgbClr val="00B050"/>
                        </a:lnRef>
                        <a:fillRef idx="0">
                          <a:srgbClr val="000000">
                            <a:alpha val="0"/>
                          </a:srgbClr>
                        </a:fillRef>
                        <a:effectRef idx="0">
                          <a:scrgbClr r="0" g="0" b="0"/>
                        </a:effectRef>
                        <a:fontRef idx="none"/>
                      </wps:style>
                      <wps:bodyPr/>
                    </wps:wsp>
                    <wps:wsp>
                      <wps:cNvPr id="14677" name="Shape 14677"/>
                      <wps:cNvSpPr/>
                      <wps:spPr>
                        <a:xfrm>
                          <a:off x="9525" y="57150"/>
                          <a:ext cx="6432551" cy="0"/>
                        </a:xfrm>
                        <a:custGeom>
                          <a:avLst/>
                          <a:gdLst/>
                          <a:ahLst/>
                          <a:cxnLst/>
                          <a:rect l="0" t="0" r="0" b="0"/>
                          <a:pathLst>
                            <a:path w="6432551">
                              <a:moveTo>
                                <a:pt x="0" y="0"/>
                              </a:moveTo>
                              <a:lnTo>
                                <a:pt x="6432551" y="0"/>
                              </a:lnTo>
                            </a:path>
                          </a:pathLst>
                        </a:custGeom>
                        <a:ln w="9525" cap="rnd">
                          <a:round/>
                        </a:ln>
                      </wps:spPr>
                      <wps:style>
                        <a:lnRef idx="1">
                          <a:srgbClr val="00B050"/>
                        </a:lnRef>
                        <a:fillRef idx="0">
                          <a:srgbClr val="000000">
                            <a:alpha val="0"/>
                          </a:srgbClr>
                        </a:fillRef>
                        <a:effectRef idx="0">
                          <a:scrgbClr r="0" g="0" b="0"/>
                        </a:effectRef>
                        <a:fontRef idx="none"/>
                      </wps:style>
                      <wps:bodyPr/>
                    </wps:wsp>
                    <wps:wsp>
                      <wps:cNvPr id="14678" name="Shape 14678"/>
                      <wps:cNvSpPr/>
                      <wps:spPr>
                        <a:xfrm>
                          <a:off x="1453515" y="41910"/>
                          <a:ext cx="3491865" cy="737235"/>
                        </a:xfrm>
                        <a:custGeom>
                          <a:avLst/>
                          <a:gdLst/>
                          <a:ahLst/>
                          <a:cxnLst/>
                          <a:rect l="0" t="0" r="0" b="0"/>
                          <a:pathLst>
                            <a:path w="3491865" h="737235">
                              <a:moveTo>
                                <a:pt x="0" y="737235"/>
                              </a:moveTo>
                              <a:lnTo>
                                <a:pt x="0" y="0"/>
                              </a:lnTo>
                              <a:lnTo>
                                <a:pt x="3491865" y="0"/>
                              </a:lnTo>
                              <a:lnTo>
                                <a:pt x="3491865" y="737235"/>
                              </a:lnTo>
                            </a:path>
                          </a:pathLst>
                        </a:custGeom>
                        <a:ln w="9525" cap="rnd">
                          <a:miter lim="101600"/>
                        </a:ln>
                      </wps:spPr>
                      <wps:style>
                        <a:lnRef idx="1">
                          <a:srgbClr val="FFFFFF"/>
                        </a:lnRef>
                        <a:fillRef idx="0">
                          <a:srgbClr val="000000">
                            <a:alpha val="0"/>
                          </a:srgbClr>
                        </a:fillRef>
                        <a:effectRef idx="0">
                          <a:scrgbClr r="0" g="0" b="0"/>
                        </a:effectRef>
                        <a:fontRef idx="none"/>
                      </wps:style>
                      <wps:bodyPr/>
                    </wps:wsp>
                    <wps:wsp>
                      <wps:cNvPr id="14682" name="Rectangle 14682"/>
                      <wps:cNvSpPr/>
                      <wps:spPr>
                        <a:xfrm>
                          <a:off x="1848612" y="141351"/>
                          <a:ext cx="3590081" cy="309679"/>
                        </a:xfrm>
                        <a:prstGeom prst="rect">
                          <a:avLst/>
                        </a:prstGeom>
                        <a:ln>
                          <a:noFill/>
                        </a:ln>
                      </wps:spPr>
                      <wps:txbx>
                        <w:txbxContent>
                          <w:p w:rsidR="00A361C7" w:rsidRDefault="00A361C7">
                            <w:pPr>
                              <w:spacing w:after="160" w:line="259" w:lineRule="auto"/>
                              <w:ind w:left="0" w:right="0" w:firstLine="0"/>
                              <w:jc w:val="left"/>
                            </w:pPr>
                            <w:r>
                              <w:rPr>
                                <w:rFonts w:ascii="Calibri" w:eastAsia="Calibri" w:hAnsi="Calibri" w:cs="Calibri"/>
                                <w:b/>
                                <w:sz w:val="36"/>
                              </w:rPr>
                              <w:t>HOSPITAL MILITAR CENTRAL</w:t>
                            </w:r>
                          </w:p>
                        </w:txbxContent>
                      </wps:txbx>
                      <wps:bodyPr horzOverflow="overflow" vert="horz" lIns="0" tIns="0" rIns="0" bIns="0" rtlCol="0">
                        <a:noAutofit/>
                      </wps:bodyPr>
                    </wps:wsp>
                    <wps:wsp>
                      <wps:cNvPr id="14683" name="Rectangle 14683"/>
                      <wps:cNvSpPr/>
                      <wps:spPr>
                        <a:xfrm>
                          <a:off x="4549394" y="141351"/>
                          <a:ext cx="68712" cy="309679"/>
                        </a:xfrm>
                        <a:prstGeom prst="rect">
                          <a:avLst/>
                        </a:prstGeom>
                        <a:ln>
                          <a:noFill/>
                        </a:ln>
                      </wps:spPr>
                      <wps:txbx>
                        <w:txbxContent>
                          <w:p w:rsidR="00A361C7" w:rsidRDefault="00A361C7">
                            <w:pPr>
                              <w:spacing w:after="160" w:line="259" w:lineRule="auto"/>
                              <w:ind w:left="0" w:right="0" w:firstLine="0"/>
                              <w:jc w:val="left"/>
                            </w:pPr>
                            <w:r>
                              <w:rPr>
                                <w:rFonts w:ascii="Calibri" w:eastAsia="Calibri" w:hAnsi="Calibri" w:cs="Calibri"/>
                                <w:b/>
                                <w:sz w:val="36"/>
                              </w:rPr>
                              <w:t xml:space="preserve"> </w:t>
                            </w:r>
                          </w:p>
                        </w:txbxContent>
                      </wps:txbx>
                      <wps:bodyPr horzOverflow="overflow" vert="horz" lIns="0" tIns="0" rIns="0" bIns="0" rtlCol="0">
                        <a:noAutofit/>
                      </wps:bodyPr>
                    </wps:wsp>
                    <wps:wsp>
                      <wps:cNvPr id="14684" name="Rectangle 14684"/>
                      <wps:cNvSpPr/>
                      <wps:spPr>
                        <a:xfrm>
                          <a:off x="3199130" y="412242"/>
                          <a:ext cx="57261" cy="258066"/>
                        </a:xfrm>
                        <a:prstGeom prst="rect">
                          <a:avLst/>
                        </a:prstGeom>
                        <a:ln>
                          <a:noFill/>
                        </a:ln>
                      </wps:spPr>
                      <wps:txbx>
                        <w:txbxContent>
                          <w:p w:rsidR="00A361C7" w:rsidRDefault="00A361C7">
                            <w:pPr>
                              <w:spacing w:after="160" w:line="259" w:lineRule="auto"/>
                              <w:ind w:left="0" w:right="0" w:firstLine="0"/>
                              <w:jc w:val="left"/>
                            </w:pPr>
                            <w:r>
                              <w:rPr>
                                <w:rFonts w:ascii="Calibri" w:eastAsia="Calibri" w:hAnsi="Calibri" w:cs="Calibri"/>
                                <w:sz w:val="30"/>
                              </w:rPr>
                              <w:t xml:space="preserve"> </w:t>
                            </w:r>
                          </w:p>
                        </w:txbxContent>
                      </wps:txbx>
                      <wps:bodyPr horzOverflow="overflow" vert="horz" lIns="0" tIns="0" rIns="0" bIns="0" rtlCol="0">
                        <a:noAutofit/>
                      </wps:bodyPr>
                    </wps:wsp>
                  </wpg:wgp>
                </a:graphicData>
              </a:graphic>
            </wp:anchor>
          </w:drawing>
        </mc:Choice>
        <mc:Fallback>
          <w:pict>
            <v:group w14:anchorId="7E12F82D" id="Group 14674" o:spid="_x0000_s1027" style="position:absolute;left:0;text-align:left;margin-left:51.65pt;margin-top:730.65pt;width:507.25pt;height:61.35pt;z-index:251658240;mso-position-horizontal-relative:page;mso-position-vertical-relative:page" coordsize="64420,7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2iMpYgUAAIQZAAAOAAAAZHJzL2Uyb0RvYy54bWzsWelu4zYQ/l+g7yDo&#10;/8a6L8RZtJsmWKDoBrvbB6BlyhIqkQJFx06fvjNDUT7i3RppmwZIAsSmKHI49zdDX77fdq1zz9XQ&#10;SDF3/QvPdbgo5bIRq7n7+9ebd5nrDJqJJWul4HP3gQ/u+6sff7jc9AUPZC3bJVcOEBFDsennbq11&#10;X8xmQ1nzjg0XsucCXlZSdUzDo1rNloptgHrXzgLPS2YbqZa9kiUfBpi9Ni/dK6JfVbzUn6pq4Npp&#10;5y7wpulT0ecCP2dXl6xYKdbXTTmywZ7ARccaAYdOpK6ZZs5aNY9IdU2p5CArfVHKbiarqik5yQDS&#10;+N6RNLdKrnuSZVVsVv2kJlDtkZ6eTLb87f5OOc0SbBclaeQ6gnVgJjrZMVOgok2/KmDlreq/9Hdq&#10;nFiZJ5R6W6kOv0EeZ0vKfZiUy7faKWEyiaLASxPXKeFdmuZ+FBvtlzWY6NG2sv7l+xtn9tgZcjcx&#10;s+nBkYadroZ/pqsvNes5mWBADezpKre6+gxOxsSq5aSvHIVCJmD1pKyhGEBvJzQVRLEXgtZBJX4e&#10;hpnRiFVZ5HtBbBTmZ0kEygPak9ys6NWgb7nsHBzMXQWMkBOy+18HbZbaJXh2K/BTyJumbc1bnAH1&#10;WfZwpLeL7SjBQi4fQOBaqj8/QYhXrdzMXTmOXIx6OBTfuk77UYCiMcDsQNnBwg6Ubj9ICkPDxk9r&#10;LauG+MSDzWkjP2BBo8XnMGXmnzQlTI+KOMuUYeLnafzibGli20ryakwKrmgy2UF0ZpTwnxSdWRJ6&#10;FNusmMIz8COwN+YzP8vz8LnCk0wavBST9k1ZwP8ITjB6lHD/HsRhl14r7o5EurNodEz9se7fAY72&#10;TDeLpm30A9UEkAORKXF/15SYdfHhMHdDUjXeASvwYMrcBEd2Le7EHInPB4QWbdNjAsUchuORZSgp&#10;jiD5hNQG7q9lue640KZ+UbwF7qUY6qYfXEcVvFtwgGP1cUn5hxWDVlyXNR5YwcHo0CZ7Ty+Iyx1j&#10;yPM38CZOwiiMQXzw2STywxC9aOfRaRwnMYQOQbSXhjnFy1MRh9gyjNAQ+Hq+pI6VhrExQThZmAL0&#10;7OgHPYCWxhLRxnwShUEcA2Cgio61U64NHqNKLQZDSbg0aAxztR2VW2GHiNrfrU7Bu3EfEsWhAyBs&#10;ucC5DhD5q6S3+qiKAsPt3rZif5WlMIkIa80KGOAxVGhMR8PkvnCtQC4iP0ixPGFQt1fgxVR7QMkq&#10;lsY/T1QXg35oOfLais+8gkQGhaFP+wa1WnxolXPPsETwfvbADy0ZWIp7jPePu7xTuzz4o3nW9jUb&#10;aY1kxgNIrpESEuXUJEzMjGTLkRvTKUC9Dc5g+wXQxbSJ2JJCT/sFdDl0ILrZKO2uukGB8OlZy5s0&#10;fRwJKfJ4diTkMZah4PBx6huz7FLG5EhvAeEaPVE8KLF8C4e5+xLDAW4kjoGB+q6zwwE61zD2TURE&#10;fu4fQUQY5dCtYWKEiEnDNAipsoC0Ydvk/VT6n+LExEo9cYIZawcK/R5kHLC6W3KIG3ugCALZd/bb&#10;kJtO3YNIu8J+P155cLxZBiecCUUnIq9rNNwstU0HCOP5CQCDhZMxCZvKBK1+Jird0N9E5g2VzrjC&#10;+ub9SRbYMDzs0Ka+5qym28+iLPGBFLiaD/UsVGZg5R06hXHuedjfYyxCA5ek1MPtxaK9IPm371Co&#10;SaPyGj3s1fTd4WmrToo4y6pRHOVhPl6lnLBqkqVo8//HppEtnV6NTcEQp+5SJkWcZdPQz3M/NPAB&#10;jUMQUaDvIjVOg2SM0yDOvORZL1MIoF9CnNJdNlz1U5cy/iyBvyXsPxN87X48ufoL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lNTgL4QAAAA4BAAAPAAAAZHJzL2Rvd25yZXYueG1s&#10;TI/BbsIwEETvlfoP1lbqrdhugKIQByHU9oQqFSpV3Ey8JBGxHcUmCX/f5VRuM9rR7JtsNdqG9diF&#10;2jsFciKAoSu8qV2p4Gf/8bIAFqJ2RjfeoYIrBljljw+ZTo0f3Df2u1gyKnEh1QqqGNuU81BUaHWY&#10;+BYd3U6+szqS7UpuOj1QuW34qxBzbnXt6EOlW9xUWJx3F6vgc9DDOpHv/fZ82lwP+9nX71aiUs9P&#10;43oJLOIY/8Nwwyd0yInp6C/OBNaQF0lCURLTuSR1i0j5RnOOpGaLqQCeZ/x+Rv4HAAD//wMAUEsD&#10;BAoAAAAAAAAAIQBDVb0low8AAKMPAAAUAAAAZHJzL21lZGlhL2ltYWdlMS5wbmeJUE5HDQoaCgAA&#10;AA1JSERSAAAAfAAAAHQIBgAAAEdNVtMAAAABc1JHQgCuzhzpAAAABGdBTUEAALGPC/xhBQAAD01J&#10;REFUeF7tndluHLkVht3qltUta7EWeM1kAwz4zhfORfQEgV9kcpU8TOYqeY+BkSdwLsYXzpUBA0km&#10;E3nVYsmaVtvacn52nfZpmmSRLLKqW+4P4NTGYpHn42GVJBjTuuLBBVHsXgpareGwL9mwMK5Sn6UV&#10;KCiocz48mm5s8bhE4udojM7BWIUXogG2Z8Pd6cVj8iumXH6bihqATbwxCoVsWU6oNE5MhvqKtjFl&#10;E2CeCjqsikn6F9EQsudEOabSKFXF5WZCJkaPCl6/XL6QDpkjpOzHjx+3nz17hhnTxbUZbiZkQnbh&#10;DO5oH25bhdMRYwfFRVRUstfX1xd6vV53c3NzW1VoiJhg/vDXh8VeOL/749NiL5wmM31nZ+fu8fHx&#10;YG9v7+ODBw/wGsa317nM8lEkRXa3nzx50tna2uru7u4uzs/PL62srDxXlRrAV3YVwWWEToCmpB8e&#10;Ht4/OTk52tjY6JPDATk8pdOQPlradeEqu58/f76wtra2SNm92ul01hYXF/+hKtVImeicgsvwmQBN&#10;SO/3+78/PT3dpyw/2N/f79+/f/8jnR7LchXVQjbA2t+h0qNlYYmW9I3BYHCj2+3+XV3NTF2SWViK&#10;9lzy65ZOrv5Art6Su11yd0Sn8LHNWY74XsiPNkQbRWU5cZVmSo8qLeNiaiBXLzYgxkcOgi8F6Mcu&#10;QupKXH3zGVtK6DnLcAZ3dDj6cCuKQgpX0Mda6/Xr1/iNTYeW9AXaXisuJcM3AD6ipSSfSZGLsr5i&#10;zFxyAVeFsw4cwmVxaYQuvEVfd61bt25BeJuWCPxYtjC8lAafAfuItoH7eBLEtiHRs75sFfDpO2LA&#10;JTELcAZ3cAiXdG7sIV9kOH2wtd69e0f3tNTSTlu805PgM8CyYCHgelaXSWB86wFbXfk8V3tl42B8&#10;YuJL4QrO5uAQLodXPvOFcEA3qJmBG2lrrJMaBMg3SEAGu0w6run15bP4Gp/DcUhfbOjPsTEMdxKw&#10;MsMX3BkbVSeLr3SUDn4k29zcXKavvU36Gfybubm539D2O9SrgmtQocHV5QFdWgpMbZqe7YO8z0SK&#10;L3r6GfxP5+fn/6btT7S07xAfih/N8KWufhb3yV67qQTYglYWIP0+HIcI8EG2if6glD2H6+mU9c2V&#10;EAGUNqIqlGT4b2n7F9SLxTSYsqCVXQc+dYBP9uh9LBNk6qNPv4Dsm6RqllNm/5ky/F+uDG9EeFlA&#10;gB5QU4AlHMQUSyPD/fbtL9Dr2vrN9XWq9N9HePYPshjZAPU4KLbgAFx7+O0PKlApZQNuE+3jOa5+&#10;ANPYbOP1jUNqsgmH6BDZtoDiHO7T78V5Fp0Svc+MLl8nZmyme2zPT0UW4aZOuwIi4eCg1ClaRx+D&#10;POZnmyRy333xjUsqkgv3lW0KihTclGi0z2PAlosO90UfhxwD0K/bxi0xPS8VyYTbAqMPhrGdB3rA&#10;Hn77dEy07VkpwfP0wshn47xpmccxCo9F3+ro53ONL4nwkM5xILgwGLA8BjgeBno8q3UBqYlpG/fo&#10;42FMkvWxApP01OIrC3d1yDRQgPN8zRakz7LH4ef5BiNVHSCfabrHJB3HXBi574N8blWyfLS5kFLl&#10;vgRLuA0ElQcv9+uCJ6FtMuK07D/GqI/TNm7gupZirJWEuzqgd9w2q231EDhT+3yOZZsCnxvTRBv2&#10;pTgg9PG6RNZJlgy3DQ5BcC1nuCaDhn09sAi2lK1fz4X+POwzw2vFQQGObWN1xQDkzPJalnQMEIPg&#10;geBYHzSO9aABnNMHyccxg8c9Mffpghnsm/oNXNJ1qXo9l/QqJBdu6ygPSIpnbLIZXTqCz4VxScQ1&#10;LnyfPOdC1kORzx0eq10ruO4jM5dgnVoyvGyAZUEDqIMA67A8Rq/DgqQoYDvPcDv6PYyPbKasHiYE&#10;F0mOSZBUuKmDPBBb5/VBukDgTHJZxFBC/Hud75Pt8L5sd3hO7Xqjj5PjwudzyDWhRkCDwRYl6M+j&#10;HADG1Wk5YK6Hc6GB40dCgI7sDwsy1bPB9bkdvle2o64V+1RTbX3BrTFiZeyAbUxZ/zzKQWHKBsLX&#10;ZT1Lv93gHir68wECYZUktkCeM53HvXIfqONiH4jbvBC3WpFZn4Ms73DZYR4AipQdOigEdyy+FDwp&#10;ygbqSHnyHt7n69hKubwPVF1xrFD3FfuemMYtY5SbJMJN2S0HgOt6HT12LlRQTfXpnBTIsDh5jeWZ&#10;zrNcPo99rg/UeXE8hrqv2PcAzdjEmuIETOdiyZLh3HHbAIJnsiXWCromBUpYGq6zVMBCUfheWxu2&#10;82MU7cbCcZJJkoso4T5B4I6bBhESH59426TjnJRrQr8u21H301ZdKelIyeUxTF1BjFxJkoqs73De&#10;ygHo8ksxe/oMAl0EG4JkMZ1zFUYei+ZxodgxQBZdl3VkHFi2C3ld9jWUysJNHcU5LlXwHhdSJnfB&#10;Y9R/HRT1QqkapxCChYfOLn0wQTGJi185FTKk0r2CyLlRmeRLOpYnfbmKIVFc7UQ+QHly3BvSrCs2&#10;ehx1Ypf1IOE+D+GM5g7LDHcN4AtyZoBYppMT2S7HS8Ytx1LvLTxkRnFnc3S4MpGZIckxVThWIXGL&#10;yfJKS7reMX2WokwcyEAEqqp4x/2+TeuLQZlo0/VQ6cnf4S58V7uqLrzItaRXoI6ESSpcLkdyfyLA&#10;LOLCmM41CMdMltR4CfddNuSszDVDo0D/kdFcGNM5T8LvyEfIsp48wycSFqoHBscBwcpNHQniJdz2&#10;e2gTuZekYKRUfRy2ieBBjmlSR7xq/WirHZtoSQXp08jlFg502RCLc7pg16SYcEJWYG/hpkZD3zm+&#10;SZQs9npDLBvwVp77Crj8Ga7Dsw7bKrId9/k2yV3xJcVHXZDwkKWjMoHB8IbHgG3keHJ1rQ6CM7yK&#10;9In4apeEphjjikFAmyniEepjYpf0CvPKjBTB+xEPKdOZvN+JqV14UFKF1PXBZAMdksWBuuoyGjC4&#10;gKpWYlbbKOHyQaEfEiHLWHS2jOQVW46ujDJfxzNkUVpNhSjpUEh/Q5fzVL+Fm9glfUQRa3/ohpG8&#10;At5XW5Y33CRDTqYaiP2WakR4SGzUuFLFMpcTGlBI/GueG2MkEZ5zWQeRk3mc1BktCO1f1a/zKj8p&#10;Nbakh87yJL7QSOLsughssMnsBo0Jj5rlKYLFMydFWxH2Ysad6oMNRAk3/cE9plPBWZ5SVgJCV9aY&#10;7NbjWmU5B41lOMBsD5aOIsdcZfwhz+aHUoexjMcs5VXf3SlIKjwmy2ODoMIfkTFR8HMgO3KCNb2U&#10;M1HCqy4rOk//FimdujEUH2neZxhomh6ksjpy2LHjy0HyJT12VsY6A0pEaAOesoeTKr5zsePKkd0g&#10;WnjqLI95n0uCpAfIrgK6MwnvbUmWj7bY2ZlCunJUoQ2ANpqUnSu7QSXhyHJbpjclHaguRbZR0bMi&#10;V2anWFWTZPikLe8AXVK9wo5nWylGUVV2zuwGyZZ0U7ZX6XwK6WD0dW1ri87j8qTLTpVUWd7hqUDw&#10;8CNNEvEm6ZCdII7oH/pZRbaLlCtocuGmLK+6THEgq4rXpVeNI/cnhWhbjFLKBqrL1Ci2KEn+V5S2&#10;f9yWKgMQnCpxUL2j/8S2geGlHIuJGNGN/a8obZ2tmukMgo2gR2d8pGx+5iTK9mWi3+EuEHQUvDtD&#10;3/Mh8US7/Ax+Zk5yygYqTKmXdFD2b5ZzBo4zJzaLgd4/tJmqz7ky22dJzyYcNCk9NamE22SDOoQ3&#10;uqS7Bl8G7q1yfyiTLtuXrMIxiLKBpJAm20g1CfR2cFylbde9dckGtWR4LunIOtzL2Sf3galdnOPz&#10;ZVsTrms2Yu7JRdZ3uI2q73YOIAuX2ISbzuvnXMeM6V4T8tkuUmb3xL7DMcjYrJfnXcGX9fTrNlk+&#10;kvhen7plpJTtS6MfbbYBu4KJgOuFz/tQ1rYNfQLZ6qKez2RoQjZoVDhwDdw3eIyUwFJQTG3YzgM+&#10;L6/Ltk2grq09CcbblGzQyDvcRNl7HbCksuDXAffDJblusT7v8IkRDnyk69Qp3yeDQVMZPHXCQYx0&#10;nRSTwFeupCnRzFQKZ1KIr5OmZQMf4Y1/tNlAAE1lEpnUfpmYWOE2Jk38NMkGUyec8RUfK4Tbl4Ux&#10;nZsWplY4Ywq6LkQ/duGq59vGJDP1wgGL8BFiq+Nz72XgUgiPgQV/LaIZL+Gnp6ffnZ2dfU/ln1Re&#10;UvlA5ROVcypfT7QaBrEuYo7YwwFcwMn3cFRUc+IjHEKdhR44KzUUU+wNxYlLuN7QuShnszIRRTrR&#10;fRkxCqd3mrqJkILx25oTLu12e7Q/K/UWQ+zhRk2AwhncGaV/8atVKlepLH348GF9fn7+7tzc3K/x&#10;61U696tWq3WXthu4XtRDfb53Rn44eyH4E5UjKrvkb5u2P+LXqlT+c3Jysr28vLxXXEc96+/S28+e&#10;Pbt68+bNa4uLi2srKyu3P3369EuqCNnfULlNddapXKMC4W0qM+H1wcKRzRD5M5U98veKyk9Ufrx6&#10;9ep/Dw8PX/X7/f03b978/ODBA9RDfbNwKvNUFg8ODlbp5huU3Xeo/IIq36HzN2h7HdeLeix8Rn2w&#10;cCzlfXL3nrZvafuSsvt/VF5Skr5dXV09wPWinlE4gEAs0729vb2l9fX1jcFgAOk3qTJk83LeK+rN&#10;hNcPC8cyfUzliPxhWX9Lst90u9235G6X3GE5x3V+v+MvkCPRLB0fcW38iXRtbW2x1+utdjqdNfpI&#10;WKfKa1RW6Tqym9/f6qOP3vUz6TVA72bIBvgw4/c4svyAyj796LZ3enq6f3x8fLC/v98v/jQK2eeQ&#10;TdvP2VkIR2k/efKks7W11d3d3V0kmUskfYWyfIluguwubWV2z2TXC8SpLCdnkD6gbZ+y+4hkH9Kk&#10;ONrY2OiTwwE55OxWyzltx2UV0lWW08fbPC0LC5TlXZLeoyyH6AXILoS36Jq6n2bUTHoNULyVNIq3&#10;kg7hRflI2T0g2XTpeEBL+kf6WON39yi7gUm4kv748eP2nTt3OnTj/KtXr8j5/Pzm5mbn/fv37evX&#10;r7foo47rzqifC/oouyAXF+TibGdn55Rkn9y+ffuEEvXk5cuXp48ePVKyUdcqHEjpXKiRNv2Y1r53&#10;7x6OW9vb2+rdPaNZ7t69q4S+ePHinH4MO6PkZMlcxmQDY4YK6aNCGT9Hs0bVp/eD2s5oFnpHK5nk&#10;5oLcKMGy6LKBVVwhHdi2MyYDljq2NckGpfKE+BlTgE30jK+SK1f+D1mEBe9hZ7tJAAAAAElFTkSu&#10;QmCCUEsBAi0AFAAGAAgAAAAhALGCZ7YKAQAAEwIAABMAAAAAAAAAAAAAAAAAAAAAAFtDb250ZW50&#10;X1R5cGVzXS54bWxQSwECLQAUAAYACAAAACEAOP0h/9YAAACUAQAACwAAAAAAAAAAAAAAAAA7AQAA&#10;X3JlbHMvLnJlbHNQSwECLQAUAAYACAAAACEAo9ojKWIFAACEGQAADgAAAAAAAAAAAAAAAAA6AgAA&#10;ZHJzL2Uyb0RvYy54bWxQSwECLQAUAAYACAAAACEAqiYOvrwAAAAhAQAAGQAAAAAAAAAAAAAAAADI&#10;BwAAZHJzL19yZWxzL2Uyb0RvYy54bWwucmVsc1BLAQItABQABgAIAAAAIQDlNTgL4QAAAA4BAAAP&#10;AAAAAAAAAAAAAAAAALsIAABkcnMvZG93bnJldi54bWxQSwECLQAKAAAAAAAAACEAQ1W9JaMPAACj&#10;DwAAFAAAAAAAAAAAAAAAAADJCQAAZHJzL21lZGlhL2ltYWdlMS5wbmdQSwUGAAAAAAYABgB8AQAA&#10;nhkAAAAA&#10;">
              <v:rect id="Rectangle 14679" o:spid="_x0000_s1028" style="position:absolute;left:2450;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vcv8UA&#10;AADeAAAADwAAAGRycy9kb3ducmV2LnhtbERPTWvCQBC9F/wPywje6kYpNomuIlrRY6uCehuyYxLM&#10;zobsamJ/fbdQ6G0e73Nmi85U4kGNKy0rGA0jEMSZ1SXnCo6HzWsMwnlkjZVlUvAkB4t572WGqbYt&#10;f9Fj73MRQtilqKDwvk6ldFlBBt3Q1sSBu9rGoA+wyaVusA3hppLjKJpIgyWHhgJrWhWU3fZ3o2Ab&#10;18vzzn63efVx2Z4+T8n6kHilBv1uOQXhqfP/4j/3Tof5b5P3BH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O9y/xQAAAN4AAAAPAAAAAAAAAAAAAAAAAJgCAABkcnMv&#10;ZG93bnJldi54bWxQSwUGAAAAAAQABAD1AAAAigMAAAAA&#10;" filled="f" stroked="f">
                <v:textbox inset="0,0,0,0">
                  <w:txbxContent>
                    <w:p w:rsidR="00A361C7" w:rsidRDefault="00A361C7">
                      <w:pPr>
                        <w:spacing w:after="160" w:line="259" w:lineRule="auto"/>
                        <w:ind w:left="0" w:right="0" w:firstLine="0"/>
                        <w:jc w:val="left"/>
                      </w:pPr>
                      <w:r>
                        <w:rPr>
                          <w:rFonts w:ascii="Cambria" w:eastAsia="Cambria" w:hAnsi="Cambria" w:cs="Cambria"/>
                        </w:rPr>
                        <w:t xml:space="preserve"> </w:t>
                      </w:r>
                    </w:p>
                  </w:txbxContent>
                </v:textbox>
              </v:rect>
              <v:rect id="Rectangle 14681" o:spid="_x0000_s1029" style="position:absolute;left:36197;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ignsQA&#10;AADeAAAADwAAAGRycy9kb3ducmV2LnhtbERPS4vCMBC+C/6HMII3TRWRWo0iPtDjrgrqbWjGtthM&#10;ShNtd3/9ZmFhb/PxPWexak0p3lS7wrKC0TACQZxaXXCm4HLeD2IQziNrLC2Tgi9ysFp2OwtMtG34&#10;k94nn4kQwi5BBbn3VSKlS3My6Ia2Ig7cw9YGfYB1JnWNTQg3pRxH0VQaLDg05FjRJqf0eXoZBYe4&#10;Wt+O9rvJyt39cP24zrbnmVeq32vXcxCeWv8v/nMfdZg/mcYj+H0n3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YoJ7EAAAA3gAAAA8AAAAAAAAAAAAAAAAAmAIAAGRycy9k&#10;b3ducmV2LnhtbFBLBQYAAAAABAAEAPUAAACJAwAAAAA=&#10;" filled="f" stroked="f">
                <v:textbox inset="0,0,0,0">
                  <w:txbxContent>
                    <w:p w:rsidR="00A361C7" w:rsidRDefault="00A361C7">
                      <w:pPr>
                        <w:spacing w:after="160" w:line="259" w:lineRule="auto"/>
                        <w:ind w:left="0" w:right="0" w:firstLine="0"/>
                        <w:jc w:val="left"/>
                      </w:pPr>
                      <w:r>
                        <w:rPr>
                          <w:rFonts w:ascii="Cambria" w:eastAsia="Cambria" w:hAnsi="Cambria" w:cs="Cambria"/>
                        </w:rPr>
                        <w:t xml:space="preserve"> </w:t>
                      </w:r>
                    </w:p>
                  </w:txbxContent>
                </v:textbox>
              </v:rect>
              <v:rect id="Rectangle 14680" o:spid="_x0000_s1030" style="position:absolute;left:2450;top:1863;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FBcgA&#10;AADeAAAADwAAAGRycy9kb3ducmV2LnhtbESPT2vCQBDF7wW/wzKCt7qpiMTUVcQ/6LHVgnobstMk&#10;NDsbsqtJ++k7h0JvM8yb995vsepdrR7UhsqzgZdxAoo497biwsDHef+cggoR2WLtmQx8U4DVcvC0&#10;wMz6jt/pcYqFEhMOGRooY2wyrUNeksMw9g2x3D596zDK2hbattiJuav1JElm2mHFklBiQ5uS8q/T&#10;3Rk4pM36evQ/XVHvbofL22W+Pc+jMaNhv34FFamP/+K/76OV+tNZKgCC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1AUFyAAAAN4AAAAPAAAAAAAAAAAAAAAAAJgCAABk&#10;cnMvZG93bnJldi54bWxQSwUGAAAAAAQABAD1AAAAjQMAAAAA&#10;" filled="f" stroked="f">
                <v:textbox inset="0,0,0,0">
                  <w:txbxContent>
                    <w:p w:rsidR="00A361C7" w:rsidRDefault="00A361C7">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75" o:spid="_x0000_s1031" type="#_x0000_t75" style="position:absolute;left:56343;top:641;width:7557;height:70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HztbHAAAA3gAAAA8AAABkcnMvZG93bnJldi54bWxEj9FqwkAQRd8L/sMyQt/qRkmjRFcRsVCl&#10;Co39gCE7JmmzsyG7Nalf7woF32a49565s1j1phYXal1lWcF4FIEgzq2uuFDwdXp7mYFwHlljbZkU&#10;/JGD1XLwtMBU244/6ZL5QgQIuxQVlN43qZQuL8mgG9mGOGhn2xr0YW0LqVvsAtzUchJFiTRYcbhQ&#10;YkObkvKf7NcEyqzbTvexxuSQHXenzcc13nXfSj0P+/UchKfeP8z/6Xcd6sfJ9BXu74QZ5PI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XHztbHAAAA3gAAAA8AAAAAAAAAAAAA&#10;AAAAnwIAAGRycy9kb3ducmV2LnhtbFBLBQYAAAAABAAEAPcAAACTAwAAAAA=&#10;">
                <v:imagedata r:id="rId2" o:title=""/>
              </v:shape>
              <v:shape id="Shape 14676" o:spid="_x0000_s1032" style="position:absolute;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P98QA&#10;AADeAAAADwAAAGRycy9kb3ducmV2LnhtbERPTWsCMRC9C/6HMEJvNVuRbVmNUgpF6UXUtl6HzbhZ&#10;3EyWJLqrv94UCt7m8T5nvuxtIy7kQ+1Ywcs4A0FcOl1zpeB7//n8BiJEZI2NY1JwpQDLxXAwx0K7&#10;jrd02cVKpBAOBSowMbaFlKE0ZDGMXUucuKPzFmOCvpLaY5fCbSMnWZZLizWnBoMtfRgqT7uzVZCb&#10;W7fq3eHXr3/M17Qpj+ftaaPU06h/n4GI1MeH+N+91mn+NH/N4e+ddIN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HD/fEAAAA3gAAAA8AAAAAAAAAAAAAAAAAmAIAAGRycy9k&#10;b3ducmV2LnhtbFBLBQYAAAAABAAEAPUAAACJAwAAAAA=&#10;" path="m,l6432551,e" filled="f" strokecolor="#00b050" strokeweight="3.25pt">
                <v:path arrowok="t" textboxrect="0,0,6432551,0"/>
              </v:shape>
              <v:shape id="Shape 14677" o:spid="_x0000_s1033" style="position:absolute;left:95;top:571;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NufsQA&#10;AADeAAAADwAAAGRycy9kb3ducmV2LnhtbERP22rCQBB9L/gPywh9q5uKaEndhBK11Kdi9AOG7ORC&#10;s7Mxu+q2X98VCn2bw7nOOg+mF1caXWdZwfMsAUFcWd1xo+B03D29gHAeWWNvmRR8k4M8mzysMdX2&#10;xge6lr4RMYRdigpa74dUSle1ZNDN7EAcudqOBn2EYyP1iLcYbno5T5KlNNhxbGhxoKKl6qu8GAXv&#10;bD4P5Tw5B7vZbi+L4qcO+41Sj9Pw9grCU/D/4j/3h47zF8vVCu7vxBt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bn7EAAAA3gAAAA8AAAAAAAAAAAAAAAAAmAIAAGRycy9k&#10;b3ducmV2LnhtbFBLBQYAAAAABAAEAPUAAACJAwAAAAA=&#10;" path="m,l6432551,e" filled="f" strokecolor="#00b050">
                <v:stroke endcap="round"/>
                <v:path arrowok="t" textboxrect="0,0,6432551,0"/>
              </v:shape>
              <v:shape id="Shape 14678" o:spid="_x0000_s1034" style="position:absolute;left:14535;top:419;width:34918;height:7372;visibility:visible;mso-wrap-style:square;v-text-anchor:top" coordsize="3491865,737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LOsYA&#10;AADeAAAADwAAAGRycy9kb3ducmV2LnhtbESPQWvCQBCF7wX/wzKCl1I3FYkldRURUnoKaOt9yI5J&#10;anY2ZteY/vvOoeBthvfmvW/W29G1aqA+NJ4NvM4TUMSltw1XBr6/8pc3UCEiW2w9k4FfCrDdTJ7W&#10;mFl/5wMNx1gpCeGQoYE6xi7TOpQ1OQxz3xGLdva9wyhrX2nb413CXasXSZJqhw1LQ40d7WsqL8eb&#10;M+BwyJ/TayxuHz/npTtVRVLkhTGz6bh7BxVpjA/z//WnFfxluhJeeUdm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vLOsYAAADeAAAADwAAAAAAAAAAAAAAAACYAgAAZHJz&#10;L2Rvd25yZXYueG1sUEsFBgAAAAAEAAQA9QAAAIsDAAAAAA==&#10;" path="m,737235l,,3491865,r,737235e" filled="f" strokecolor="white">
                <v:stroke miterlimit="66585f" joinstyle="miter" endcap="round"/>
                <v:path arrowok="t" textboxrect="0,0,3491865,737235"/>
              </v:shape>
              <v:rect id="Rectangle 14682" o:spid="_x0000_s1035" style="position:absolute;left:18486;top:1413;width:3590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o+6cUA&#10;AADeAAAADwAAAGRycy9kb3ducmV2LnhtbERPTWvCQBC9C/6HZYTedKOUEKNrCLZijq0WrLchO01C&#10;s7Mhu5q0v75bKPQ2j/c522w0rbhT7xrLCpaLCARxaXXDlYK382GegHAeWWNrmRR8kYNsN51sMdV2&#10;4Fe6n3wlQgi7FBXU3neplK6syaBb2I44cB+2N+gD7CupexxCuGnlKopiabDh0FBjR/uays/TzSg4&#10;Jl3+XtjvoWqfr8fLy2X9dF57pR5mY74B4Wn0/+I/d6HD/Mc4WcHvO+EG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j7pxQAAAN4AAAAPAAAAAAAAAAAAAAAAAJgCAABkcnMv&#10;ZG93bnJldi54bWxQSwUGAAAAAAQABAD1AAAAigMAAAAA&#10;" filled="f" stroked="f">
                <v:textbox inset="0,0,0,0">
                  <w:txbxContent>
                    <w:p w:rsidR="00A361C7" w:rsidRDefault="00A361C7">
                      <w:pPr>
                        <w:spacing w:after="160" w:line="259" w:lineRule="auto"/>
                        <w:ind w:left="0" w:right="0" w:firstLine="0"/>
                        <w:jc w:val="left"/>
                      </w:pPr>
                      <w:r>
                        <w:rPr>
                          <w:rFonts w:ascii="Calibri" w:eastAsia="Calibri" w:hAnsi="Calibri" w:cs="Calibri"/>
                          <w:b/>
                          <w:sz w:val="36"/>
                        </w:rPr>
                        <w:t>HOSPITAL MILITAR CENTRAL</w:t>
                      </w:r>
                    </w:p>
                  </w:txbxContent>
                </v:textbox>
              </v:rect>
              <v:rect id="Rectangle 14683" o:spid="_x0000_s1036" style="position:absolute;left:45493;top:1413;width:68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bcsUA&#10;AADeAAAADwAAAGRycy9kb3ducmV2LnhtbERPS4vCMBC+C/sfwizszab7QGo1iuwDPfpY6HobmrEt&#10;NpPSZG311xtB8DYf33Om897U4kStqywreI1iEMS51RUXCn53P8MEhPPIGmvLpOBMDuazp8EUU207&#10;3tBp6wsRQtilqKD0vkmldHlJBl1kG+LAHWxr0AfYFlK32IVwU8u3OB5JgxWHhhIb+iwpP27/jYJl&#10;0iz+VvbSFfX3fpmts/HXbuyVennuFxMQnnr/EN/dKx3mf4ySd7i9E26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ptyxQAAAN4AAAAPAAAAAAAAAAAAAAAAAJgCAABkcnMv&#10;ZG93bnJldi54bWxQSwUGAAAAAAQABAD1AAAAigMAAAAA&#10;" filled="f" stroked="f">
                <v:textbox inset="0,0,0,0">
                  <w:txbxContent>
                    <w:p w:rsidR="00A361C7" w:rsidRDefault="00A361C7">
                      <w:pPr>
                        <w:spacing w:after="160" w:line="259" w:lineRule="auto"/>
                        <w:ind w:left="0" w:right="0" w:firstLine="0"/>
                        <w:jc w:val="left"/>
                      </w:pPr>
                      <w:r>
                        <w:rPr>
                          <w:rFonts w:ascii="Calibri" w:eastAsia="Calibri" w:hAnsi="Calibri" w:cs="Calibri"/>
                          <w:b/>
                          <w:sz w:val="36"/>
                        </w:rPr>
                        <w:t xml:space="preserve"> </w:t>
                      </w:r>
                    </w:p>
                  </w:txbxContent>
                </v:textbox>
              </v:rect>
              <v:rect id="Rectangle 14684" o:spid="_x0000_s1037" style="position:absolute;left:31991;top:4122;width:572;height:2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DBsUA&#10;AADeAAAADwAAAGRycy9kb3ducmV2LnhtbERPTWvCQBC9C/6HZQRvurFIiNE1BFsxx1YL1tuQnSah&#10;2dmQ3Zq0v75bKPQ2j/c5u2w0rbhT7xrLClbLCARxaXXDlYLXy3GRgHAeWWNrmRR8kYNsP53sMNV2&#10;4Be6n30lQgi7FBXU3neplK6syaBb2o44cO+2N+gD7CupexxCuGnlQxTF0mDDoaHGjg41lR/nT6Pg&#10;lHT5W2G/h6p9up2uz9fN42XjlZrPxnwLwtPo/8V/7kKH+es4WcPvO+EG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wMGxQAAAN4AAAAPAAAAAAAAAAAAAAAAAJgCAABkcnMv&#10;ZG93bnJldi54bWxQSwUGAAAAAAQABAD1AAAAigMAAAAA&#10;" filled="f" stroked="f">
                <v:textbox inset="0,0,0,0">
                  <w:txbxContent>
                    <w:p w:rsidR="00A361C7" w:rsidRDefault="00A361C7">
                      <w:pPr>
                        <w:spacing w:after="160" w:line="259" w:lineRule="auto"/>
                        <w:ind w:left="0" w:right="0" w:firstLine="0"/>
                        <w:jc w:val="left"/>
                      </w:pPr>
                      <w:r>
                        <w:rPr>
                          <w:rFonts w:ascii="Calibri" w:eastAsia="Calibri" w:hAnsi="Calibri" w:cs="Calibri"/>
                          <w:sz w:val="30"/>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1C7" w:rsidRDefault="00A361C7">
    <w:pPr>
      <w:spacing w:after="0" w:line="259" w:lineRule="auto"/>
      <w:ind w:left="-1419" w:right="10901" w:firstLine="0"/>
      <w:jc w:val="left"/>
      <w:rPr>
        <w:rFonts w:ascii="Cambria" w:eastAsia="Cambria" w:hAnsi="Cambria" w:cs="Cambria"/>
        <w:sz w:val="32"/>
        <w:szCs w:val="32"/>
      </w:rPr>
    </w:pPr>
    <w:r w:rsidRPr="00742B59">
      <w:rPr>
        <w:noProof/>
      </w:rPr>
      <w:drawing>
        <wp:anchor distT="0" distB="0" distL="114300" distR="114300" simplePos="0" relativeHeight="251662336" behindDoc="0" locked="0" layoutInCell="1" allowOverlap="1" wp14:anchorId="1CC0541B" wp14:editId="196751E6">
          <wp:simplePos x="0" y="0"/>
          <wp:positionH relativeFrom="column">
            <wp:posOffset>-292100</wp:posOffset>
          </wp:positionH>
          <wp:positionV relativeFrom="paragraph">
            <wp:posOffset>-7620</wp:posOffset>
          </wp:positionV>
          <wp:extent cx="6859270" cy="685800"/>
          <wp:effectExtent l="0" t="0" r="0" b="0"/>
          <wp:wrapSquare wrapText="bothSides"/>
          <wp:docPr id="12" name="Imagen 12"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9270"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61C7" w:rsidRDefault="00A361C7">
    <w:pPr>
      <w:spacing w:after="0" w:line="259" w:lineRule="auto"/>
      <w:ind w:left="-1419" w:right="10901"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1C7" w:rsidRDefault="00A361C7">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2BD7" w:rsidRDefault="00322BD7">
      <w:pPr>
        <w:spacing w:after="0" w:line="240" w:lineRule="auto"/>
      </w:pPr>
      <w:r>
        <w:separator/>
      </w:r>
    </w:p>
  </w:footnote>
  <w:footnote w:type="continuationSeparator" w:id="0">
    <w:p w:rsidR="00322BD7" w:rsidRDefault="00322B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1C7" w:rsidRPr="001C5613" w:rsidRDefault="00A361C7" w:rsidP="001C5613">
    <w:pPr>
      <w:pStyle w:val="Encabezado"/>
    </w:pPr>
    <w:r w:rsidRPr="00D66E27">
      <w:rPr>
        <w:noProof/>
      </w:rPr>
      <w:drawing>
        <wp:anchor distT="0" distB="0" distL="114300" distR="114300" simplePos="0" relativeHeight="251660288" behindDoc="0" locked="0" layoutInCell="1" allowOverlap="1" wp14:anchorId="0F80A8D1" wp14:editId="55D90ED3">
          <wp:simplePos x="0" y="0"/>
          <wp:positionH relativeFrom="column">
            <wp:posOffset>-463550</wp:posOffset>
          </wp:positionH>
          <wp:positionV relativeFrom="paragraph">
            <wp:posOffset>-46355</wp:posOffset>
          </wp:positionV>
          <wp:extent cx="7200900" cy="681355"/>
          <wp:effectExtent l="0" t="0" r="0" b="4445"/>
          <wp:wrapSquare wrapText="bothSides"/>
          <wp:docPr id="7" name="Imagen 7"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RECTIVAS\IMAGEN CORPORATIVA\Membrete versión 2 HM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200900"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E7C58"/>
    <w:multiLevelType w:val="hybridMultilevel"/>
    <w:tmpl w:val="059ED148"/>
    <w:lvl w:ilvl="0" w:tplc="2FA2D722">
      <w:start w:val="1"/>
      <w:numFmt w:val="bullet"/>
      <w:lvlText w:val=""/>
      <w:lvlJc w:val="left"/>
      <w:pPr>
        <w:ind w:left="780" w:hanging="360"/>
      </w:pPr>
      <w:rPr>
        <w:rFonts w:ascii="Symbol" w:hAnsi="Symbol" w:hint="default"/>
        <w:color w:val="auto"/>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 w15:restartNumberingAfterBreak="0">
    <w:nsid w:val="049C163E"/>
    <w:multiLevelType w:val="hybridMultilevel"/>
    <w:tmpl w:val="F07C5A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E71EBF"/>
    <w:multiLevelType w:val="hybridMultilevel"/>
    <w:tmpl w:val="074A17E8"/>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abstractNum w:abstractNumId="3" w15:restartNumberingAfterBreak="0">
    <w:nsid w:val="33D23839"/>
    <w:multiLevelType w:val="hybridMultilevel"/>
    <w:tmpl w:val="4120E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56C872E7"/>
    <w:multiLevelType w:val="hybridMultilevel"/>
    <w:tmpl w:val="7F8EEF6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6E0B7509"/>
    <w:multiLevelType w:val="hybridMultilevel"/>
    <w:tmpl w:val="7C30A812"/>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A17"/>
    <w:rsid w:val="00000216"/>
    <w:rsid w:val="000051CC"/>
    <w:rsid w:val="000059DA"/>
    <w:rsid w:val="00007125"/>
    <w:rsid w:val="00011107"/>
    <w:rsid w:val="00013CA5"/>
    <w:rsid w:val="00014BF3"/>
    <w:rsid w:val="00016BF7"/>
    <w:rsid w:val="00027AD3"/>
    <w:rsid w:val="0003039A"/>
    <w:rsid w:val="00042CE2"/>
    <w:rsid w:val="0004442B"/>
    <w:rsid w:val="00053DBD"/>
    <w:rsid w:val="0005683E"/>
    <w:rsid w:val="000632CD"/>
    <w:rsid w:val="00064049"/>
    <w:rsid w:val="00066AF2"/>
    <w:rsid w:val="000723AC"/>
    <w:rsid w:val="000777D7"/>
    <w:rsid w:val="00084097"/>
    <w:rsid w:val="0009088B"/>
    <w:rsid w:val="00094E23"/>
    <w:rsid w:val="000B5D7D"/>
    <w:rsid w:val="000C1F7A"/>
    <w:rsid w:val="000D4D7C"/>
    <w:rsid w:val="000D5C8E"/>
    <w:rsid w:val="001004FD"/>
    <w:rsid w:val="001239F7"/>
    <w:rsid w:val="0013417C"/>
    <w:rsid w:val="00135D52"/>
    <w:rsid w:val="00141E1A"/>
    <w:rsid w:val="00160320"/>
    <w:rsid w:val="00170E56"/>
    <w:rsid w:val="001765AB"/>
    <w:rsid w:val="00176A98"/>
    <w:rsid w:val="00184DDE"/>
    <w:rsid w:val="001862EB"/>
    <w:rsid w:val="001964CF"/>
    <w:rsid w:val="00196734"/>
    <w:rsid w:val="001A3E02"/>
    <w:rsid w:val="001A3FC9"/>
    <w:rsid w:val="001A7FA4"/>
    <w:rsid w:val="001B4599"/>
    <w:rsid w:val="001B49F9"/>
    <w:rsid w:val="001C5613"/>
    <w:rsid w:val="001D5A86"/>
    <w:rsid w:val="001F782E"/>
    <w:rsid w:val="002014F3"/>
    <w:rsid w:val="00202D0C"/>
    <w:rsid w:val="002050EA"/>
    <w:rsid w:val="00214D58"/>
    <w:rsid w:val="00222F99"/>
    <w:rsid w:val="00232132"/>
    <w:rsid w:val="00234513"/>
    <w:rsid w:val="002378AB"/>
    <w:rsid w:val="00256AB1"/>
    <w:rsid w:val="0026565C"/>
    <w:rsid w:val="002720BA"/>
    <w:rsid w:val="002812D1"/>
    <w:rsid w:val="00284EB5"/>
    <w:rsid w:val="002857F2"/>
    <w:rsid w:val="00291A82"/>
    <w:rsid w:val="002A05E2"/>
    <w:rsid w:val="002A0AC1"/>
    <w:rsid w:val="002A0B5F"/>
    <w:rsid w:val="002A4CBB"/>
    <w:rsid w:val="002A697E"/>
    <w:rsid w:val="002B0956"/>
    <w:rsid w:val="002B0CAB"/>
    <w:rsid w:val="002B5560"/>
    <w:rsid w:val="002D28D6"/>
    <w:rsid w:val="002D2977"/>
    <w:rsid w:val="002F1749"/>
    <w:rsid w:val="002F5636"/>
    <w:rsid w:val="003073FE"/>
    <w:rsid w:val="003229BE"/>
    <w:rsid w:val="00322BD7"/>
    <w:rsid w:val="00335CC7"/>
    <w:rsid w:val="00337847"/>
    <w:rsid w:val="0034385D"/>
    <w:rsid w:val="00343C16"/>
    <w:rsid w:val="003453A9"/>
    <w:rsid w:val="0035178C"/>
    <w:rsid w:val="00354000"/>
    <w:rsid w:val="0035569D"/>
    <w:rsid w:val="003665EC"/>
    <w:rsid w:val="003708C0"/>
    <w:rsid w:val="00380F62"/>
    <w:rsid w:val="003823BA"/>
    <w:rsid w:val="00382568"/>
    <w:rsid w:val="0039451D"/>
    <w:rsid w:val="00397920"/>
    <w:rsid w:val="003A763B"/>
    <w:rsid w:val="003B12B2"/>
    <w:rsid w:val="003F5596"/>
    <w:rsid w:val="00421067"/>
    <w:rsid w:val="00423053"/>
    <w:rsid w:val="00423B0C"/>
    <w:rsid w:val="00424D57"/>
    <w:rsid w:val="00431F25"/>
    <w:rsid w:val="00435BF6"/>
    <w:rsid w:val="00441B74"/>
    <w:rsid w:val="00441D92"/>
    <w:rsid w:val="00444669"/>
    <w:rsid w:val="004470B2"/>
    <w:rsid w:val="00451C68"/>
    <w:rsid w:val="004616D9"/>
    <w:rsid w:val="00463994"/>
    <w:rsid w:val="00473008"/>
    <w:rsid w:val="00477A95"/>
    <w:rsid w:val="004915A0"/>
    <w:rsid w:val="004930A4"/>
    <w:rsid w:val="004A7AC6"/>
    <w:rsid w:val="004B0FF8"/>
    <w:rsid w:val="004B23E4"/>
    <w:rsid w:val="004B2CA7"/>
    <w:rsid w:val="004B6522"/>
    <w:rsid w:val="004E04F4"/>
    <w:rsid w:val="004E20CB"/>
    <w:rsid w:val="004F6DFA"/>
    <w:rsid w:val="00501ADE"/>
    <w:rsid w:val="00505EDC"/>
    <w:rsid w:val="00512C40"/>
    <w:rsid w:val="0051332F"/>
    <w:rsid w:val="00524882"/>
    <w:rsid w:val="00524CFA"/>
    <w:rsid w:val="0053139A"/>
    <w:rsid w:val="00531BCA"/>
    <w:rsid w:val="00532292"/>
    <w:rsid w:val="00532F45"/>
    <w:rsid w:val="00540E94"/>
    <w:rsid w:val="005450C8"/>
    <w:rsid w:val="00545227"/>
    <w:rsid w:val="00553E64"/>
    <w:rsid w:val="005541B0"/>
    <w:rsid w:val="00557151"/>
    <w:rsid w:val="00565E28"/>
    <w:rsid w:val="00567496"/>
    <w:rsid w:val="00572F82"/>
    <w:rsid w:val="00583C37"/>
    <w:rsid w:val="00594003"/>
    <w:rsid w:val="00596DC3"/>
    <w:rsid w:val="005A7E53"/>
    <w:rsid w:val="005B3E43"/>
    <w:rsid w:val="005B4CB1"/>
    <w:rsid w:val="005B6ABA"/>
    <w:rsid w:val="005B7CF1"/>
    <w:rsid w:val="005C5A41"/>
    <w:rsid w:val="005D413F"/>
    <w:rsid w:val="00622142"/>
    <w:rsid w:val="00625EEE"/>
    <w:rsid w:val="00627BED"/>
    <w:rsid w:val="0063238D"/>
    <w:rsid w:val="00633C5D"/>
    <w:rsid w:val="00640D56"/>
    <w:rsid w:val="00644A6D"/>
    <w:rsid w:val="00652D57"/>
    <w:rsid w:val="00660B36"/>
    <w:rsid w:val="006656F4"/>
    <w:rsid w:val="0066792E"/>
    <w:rsid w:val="00680571"/>
    <w:rsid w:val="00683C4F"/>
    <w:rsid w:val="00686049"/>
    <w:rsid w:val="0068685B"/>
    <w:rsid w:val="00687187"/>
    <w:rsid w:val="006936F4"/>
    <w:rsid w:val="006967E0"/>
    <w:rsid w:val="006A4D13"/>
    <w:rsid w:val="006A5F8A"/>
    <w:rsid w:val="006A689A"/>
    <w:rsid w:val="006B0129"/>
    <w:rsid w:val="006C5A89"/>
    <w:rsid w:val="006D0E68"/>
    <w:rsid w:val="006D569E"/>
    <w:rsid w:val="006D5F7B"/>
    <w:rsid w:val="006D7ED0"/>
    <w:rsid w:val="006E66FC"/>
    <w:rsid w:val="006F0895"/>
    <w:rsid w:val="006F3C56"/>
    <w:rsid w:val="006F4C3D"/>
    <w:rsid w:val="006F5C4C"/>
    <w:rsid w:val="00702D73"/>
    <w:rsid w:val="00706468"/>
    <w:rsid w:val="00716EAA"/>
    <w:rsid w:val="00751832"/>
    <w:rsid w:val="007546E6"/>
    <w:rsid w:val="00754CB9"/>
    <w:rsid w:val="007601C9"/>
    <w:rsid w:val="0076210B"/>
    <w:rsid w:val="007646F3"/>
    <w:rsid w:val="00766B0F"/>
    <w:rsid w:val="0077032C"/>
    <w:rsid w:val="00775CD4"/>
    <w:rsid w:val="00776870"/>
    <w:rsid w:val="00784D18"/>
    <w:rsid w:val="007873AF"/>
    <w:rsid w:val="007A6D00"/>
    <w:rsid w:val="007C55ED"/>
    <w:rsid w:val="007C7C3C"/>
    <w:rsid w:val="007D692B"/>
    <w:rsid w:val="007E0151"/>
    <w:rsid w:val="007E3AA0"/>
    <w:rsid w:val="007F1F08"/>
    <w:rsid w:val="00800DAE"/>
    <w:rsid w:val="008057DE"/>
    <w:rsid w:val="008144BF"/>
    <w:rsid w:val="00816472"/>
    <w:rsid w:val="00821592"/>
    <w:rsid w:val="008238F7"/>
    <w:rsid w:val="00824561"/>
    <w:rsid w:val="00826462"/>
    <w:rsid w:val="00827829"/>
    <w:rsid w:val="0084054F"/>
    <w:rsid w:val="0085076F"/>
    <w:rsid w:val="00876C05"/>
    <w:rsid w:val="0087792F"/>
    <w:rsid w:val="0088608F"/>
    <w:rsid w:val="00887BFD"/>
    <w:rsid w:val="008A19CF"/>
    <w:rsid w:val="008A55FE"/>
    <w:rsid w:val="008B0AEE"/>
    <w:rsid w:val="008C272E"/>
    <w:rsid w:val="008E1B6C"/>
    <w:rsid w:val="008E2F74"/>
    <w:rsid w:val="008E7C66"/>
    <w:rsid w:val="008F137A"/>
    <w:rsid w:val="00900E69"/>
    <w:rsid w:val="00903DB3"/>
    <w:rsid w:val="009256B8"/>
    <w:rsid w:val="00926177"/>
    <w:rsid w:val="009436AB"/>
    <w:rsid w:val="00945503"/>
    <w:rsid w:val="00953791"/>
    <w:rsid w:val="00954B33"/>
    <w:rsid w:val="00957F87"/>
    <w:rsid w:val="00960838"/>
    <w:rsid w:val="00966FDC"/>
    <w:rsid w:val="009678FF"/>
    <w:rsid w:val="00972DD5"/>
    <w:rsid w:val="009779FB"/>
    <w:rsid w:val="0099127B"/>
    <w:rsid w:val="009A39CD"/>
    <w:rsid w:val="009B0C51"/>
    <w:rsid w:val="009B2828"/>
    <w:rsid w:val="009C039B"/>
    <w:rsid w:val="009C614E"/>
    <w:rsid w:val="009C7FDA"/>
    <w:rsid w:val="009D31FB"/>
    <w:rsid w:val="009D3B86"/>
    <w:rsid w:val="009D632F"/>
    <w:rsid w:val="009E2B99"/>
    <w:rsid w:val="009E4C3C"/>
    <w:rsid w:val="009F2622"/>
    <w:rsid w:val="009F5912"/>
    <w:rsid w:val="00A00333"/>
    <w:rsid w:val="00A01E98"/>
    <w:rsid w:val="00A06D8A"/>
    <w:rsid w:val="00A10132"/>
    <w:rsid w:val="00A11BEC"/>
    <w:rsid w:val="00A11C8E"/>
    <w:rsid w:val="00A12459"/>
    <w:rsid w:val="00A1525B"/>
    <w:rsid w:val="00A3430D"/>
    <w:rsid w:val="00A361C7"/>
    <w:rsid w:val="00A41219"/>
    <w:rsid w:val="00A52292"/>
    <w:rsid w:val="00A53B26"/>
    <w:rsid w:val="00A53E11"/>
    <w:rsid w:val="00A63C80"/>
    <w:rsid w:val="00A72451"/>
    <w:rsid w:val="00A731CC"/>
    <w:rsid w:val="00A74AC1"/>
    <w:rsid w:val="00A879FB"/>
    <w:rsid w:val="00A90F15"/>
    <w:rsid w:val="00AA1669"/>
    <w:rsid w:val="00AA22E5"/>
    <w:rsid w:val="00AB34A2"/>
    <w:rsid w:val="00AC6282"/>
    <w:rsid w:val="00AC7E96"/>
    <w:rsid w:val="00AE48F7"/>
    <w:rsid w:val="00AF153E"/>
    <w:rsid w:val="00AF3C7D"/>
    <w:rsid w:val="00B0122F"/>
    <w:rsid w:val="00B02188"/>
    <w:rsid w:val="00B0734D"/>
    <w:rsid w:val="00B07C5B"/>
    <w:rsid w:val="00B12011"/>
    <w:rsid w:val="00B23869"/>
    <w:rsid w:val="00B325FB"/>
    <w:rsid w:val="00B33047"/>
    <w:rsid w:val="00B35E84"/>
    <w:rsid w:val="00B36A18"/>
    <w:rsid w:val="00B409A5"/>
    <w:rsid w:val="00B421EC"/>
    <w:rsid w:val="00B4374D"/>
    <w:rsid w:val="00B43772"/>
    <w:rsid w:val="00B56743"/>
    <w:rsid w:val="00B60ECF"/>
    <w:rsid w:val="00B61C1F"/>
    <w:rsid w:val="00B63229"/>
    <w:rsid w:val="00B82BC2"/>
    <w:rsid w:val="00B83C92"/>
    <w:rsid w:val="00B90925"/>
    <w:rsid w:val="00BB59DB"/>
    <w:rsid w:val="00BC1D88"/>
    <w:rsid w:val="00BC56C5"/>
    <w:rsid w:val="00BE44CE"/>
    <w:rsid w:val="00C001BC"/>
    <w:rsid w:val="00C01540"/>
    <w:rsid w:val="00C03947"/>
    <w:rsid w:val="00C06328"/>
    <w:rsid w:val="00C10305"/>
    <w:rsid w:val="00C2060C"/>
    <w:rsid w:val="00C247AE"/>
    <w:rsid w:val="00C45BD1"/>
    <w:rsid w:val="00C47746"/>
    <w:rsid w:val="00C55D8E"/>
    <w:rsid w:val="00C61555"/>
    <w:rsid w:val="00C707F1"/>
    <w:rsid w:val="00C74373"/>
    <w:rsid w:val="00C77A17"/>
    <w:rsid w:val="00C80042"/>
    <w:rsid w:val="00C874EB"/>
    <w:rsid w:val="00C9243E"/>
    <w:rsid w:val="00CA2A63"/>
    <w:rsid w:val="00CB56FE"/>
    <w:rsid w:val="00CD2248"/>
    <w:rsid w:val="00CD6708"/>
    <w:rsid w:val="00CE0170"/>
    <w:rsid w:val="00CE1F12"/>
    <w:rsid w:val="00CE2CB2"/>
    <w:rsid w:val="00CF6474"/>
    <w:rsid w:val="00D23D1A"/>
    <w:rsid w:val="00D240C6"/>
    <w:rsid w:val="00D41AAD"/>
    <w:rsid w:val="00D420A6"/>
    <w:rsid w:val="00D550A2"/>
    <w:rsid w:val="00D55604"/>
    <w:rsid w:val="00D577CF"/>
    <w:rsid w:val="00D8206E"/>
    <w:rsid w:val="00D84EC0"/>
    <w:rsid w:val="00DA234C"/>
    <w:rsid w:val="00DB52B5"/>
    <w:rsid w:val="00DC2038"/>
    <w:rsid w:val="00DC2B17"/>
    <w:rsid w:val="00DC449F"/>
    <w:rsid w:val="00DC5387"/>
    <w:rsid w:val="00DC5A6E"/>
    <w:rsid w:val="00DD205E"/>
    <w:rsid w:val="00DE23F9"/>
    <w:rsid w:val="00DE24BC"/>
    <w:rsid w:val="00E10C2D"/>
    <w:rsid w:val="00E162D4"/>
    <w:rsid w:val="00E172AD"/>
    <w:rsid w:val="00E26403"/>
    <w:rsid w:val="00E33EDB"/>
    <w:rsid w:val="00E34739"/>
    <w:rsid w:val="00E35370"/>
    <w:rsid w:val="00E4316F"/>
    <w:rsid w:val="00E52398"/>
    <w:rsid w:val="00E54B40"/>
    <w:rsid w:val="00E552F7"/>
    <w:rsid w:val="00E60085"/>
    <w:rsid w:val="00E617EE"/>
    <w:rsid w:val="00E64ECB"/>
    <w:rsid w:val="00E7433F"/>
    <w:rsid w:val="00E76B43"/>
    <w:rsid w:val="00E935F4"/>
    <w:rsid w:val="00EB13E9"/>
    <w:rsid w:val="00EB2BD2"/>
    <w:rsid w:val="00EB79F7"/>
    <w:rsid w:val="00EE1D95"/>
    <w:rsid w:val="00EF17F2"/>
    <w:rsid w:val="00EF4075"/>
    <w:rsid w:val="00EF55AF"/>
    <w:rsid w:val="00F01323"/>
    <w:rsid w:val="00F017D1"/>
    <w:rsid w:val="00F114D9"/>
    <w:rsid w:val="00F16408"/>
    <w:rsid w:val="00F20957"/>
    <w:rsid w:val="00F22A57"/>
    <w:rsid w:val="00F25AE6"/>
    <w:rsid w:val="00F271FA"/>
    <w:rsid w:val="00F334AE"/>
    <w:rsid w:val="00F41C13"/>
    <w:rsid w:val="00F42886"/>
    <w:rsid w:val="00F45F1A"/>
    <w:rsid w:val="00F463FE"/>
    <w:rsid w:val="00F46B0B"/>
    <w:rsid w:val="00F474BA"/>
    <w:rsid w:val="00F82384"/>
    <w:rsid w:val="00F84BA5"/>
    <w:rsid w:val="00F86D66"/>
    <w:rsid w:val="00F916C4"/>
    <w:rsid w:val="00FA4559"/>
    <w:rsid w:val="00FA5E41"/>
    <w:rsid w:val="00FC161F"/>
    <w:rsid w:val="00FC1692"/>
    <w:rsid w:val="00FC6F93"/>
    <w:rsid w:val="00FE0F9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038523-8CE5-42F9-8107-4DF789E86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80" w:hanging="10"/>
      <w:jc w:val="both"/>
    </w:pPr>
    <w:rPr>
      <w:rFonts w:ascii="Arial" w:eastAsia="Arial" w:hAnsi="Arial" w:cs="Arial"/>
      <w:color w:val="000000"/>
    </w:rPr>
  </w:style>
  <w:style w:type="paragraph" w:styleId="Ttulo1">
    <w:name w:val="heading 1"/>
    <w:next w:val="Normal"/>
    <w:link w:val="Ttulo1Car"/>
    <w:uiPriority w:val="9"/>
    <w:unhideWhenUsed/>
    <w:qFormat/>
    <w:rsid w:val="00A11C8E"/>
    <w:pPr>
      <w:keepNext/>
      <w:keepLines/>
      <w:pageBreakBefore/>
      <w:spacing w:before="480" w:after="240" w:line="250" w:lineRule="auto"/>
      <w:ind w:left="11" w:right="74" w:hanging="11"/>
      <w:jc w:val="center"/>
      <w:outlineLvl w:val="0"/>
    </w:pPr>
    <w:rPr>
      <w:rFonts w:ascii="Arial" w:eastAsia="Arial" w:hAnsi="Arial" w:cs="Arial"/>
      <w:b/>
      <w:color w:val="000000"/>
      <w:sz w:val="32"/>
    </w:rPr>
  </w:style>
  <w:style w:type="paragraph" w:styleId="Ttulo2">
    <w:name w:val="heading 2"/>
    <w:basedOn w:val="Normal"/>
    <w:next w:val="Normal"/>
    <w:link w:val="Ttulo2Car"/>
    <w:uiPriority w:val="9"/>
    <w:unhideWhenUsed/>
    <w:qFormat/>
    <w:rsid w:val="004B0FF8"/>
    <w:pPr>
      <w:keepNext/>
      <w:keepLines/>
      <w:spacing w:before="120" w:after="120" w:line="250" w:lineRule="auto"/>
      <w:ind w:left="11" w:right="0" w:hanging="11"/>
      <w:jc w:val="left"/>
      <w:outlineLvl w:val="1"/>
    </w:pPr>
    <w:rPr>
      <w:rFonts w:eastAsiaTheme="majorEastAsia" w:cstheme="majorBidi"/>
      <w:b/>
      <w:color w:val="auto"/>
      <w:sz w:val="28"/>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A11C8E"/>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a">
    <w:name w:val="Tabla"/>
    <w:basedOn w:val="Normal"/>
    <w:qFormat/>
    <w:rsid w:val="00F41C13"/>
    <w:pPr>
      <w:spacing w:after="0" w:line="259" w:lineRule="auto"/>
      <w:ind w:left="339" w:right="0" w:firstLine="0"/>
      <w:jc w:val="left"/>
    </w:pPr>
    <w:rPr>
      <w:rFonts w:ascii="Calibri" w:eastAsia="Calibri" w:hAnsi="Calibri" w:cs="Calibri"/>
      <w:noProof/>
    </w:rPr>
  </w:style>
  <w:style w:type="paragraph" w:customStyle="1" w:styleId="TablaTtulo">
    <w:name w:val="Tabla Título"/>
    <w:basedOn w:val="Normal"/>
    <w:qFormat/>
    <w:rsid w:val="00F41C13"/>
    <w:pPr>
      <w:keepNext/>
      <w:keepLines/>
      <w:spacing w:after="0" w:line="259" w:lineRule="auto"/>
      <w:ind w:left="0" w:right="62" w:firstLine="0"/>
      <w:jc w:val="center"/>
    </w:pPr>
    <w:rPr>
      <w:rFonts w:ascii="Calibri" w:eastAsia="Calibri" w:hAnsi="Calibri" w:cs="Calibri"/>
      <w:b/>
      <w:sz w:val="17"/>
    </w:rPr>
  </w:style>
  <w:style w:type="character" w:customStyle="1" w:styleId="Ttulo2Car">
    <w:name w:val="Título 2 Car"/>
    <w:basedOn w:val="Fuentedeprrafopredeter"/>
    <w:link w:val="Ttulo2"/>
    <w:uiPriority w:val="9"/>
    <w:rsid w:val="004B0FF8"/>
    <w:rPr>
      <w:rFonts w:ascii="Arial" w:eastAsiaTheme="majorEastAsia" w:hAnsi="Arial" w:cstheme="majorBidi"/>
      <w:b/>
      <w:sz w:val="28"/>
      <w:szCs w:val="26"/>
    </w:rPr>
  </w:style>
  <w:style w:type="character" w:styleId="Textoennegrita">
    <w:name w:val="Strong"/>
    <w:basedOn w:val="Fuentedeprrafopredeter"/>
    <w:uiPriority w:val="22"/>
    <w:qFormat/>
    <w:rsid w:val="004B0FF8"/>
    <w:rPr>
      <w:b/>
      <w:bCs/>
    </w:rPr>
  </w:style>
  <w:style w:type="paragraph" w:customStyle="1" w:styleId="GrficaTtulo">
    <w:name w:val="Gráfica Título"/>
    <w:basedOn w:val="Ttulo2"/>
    <w:qFormat/>
    <w:rsid w:val="004B0FF8"/>
    <w:pPr>
      <w:spacing w:after="0"/>
      <w:jc w:val="center"/>
    </w:pPr>
    <w:rPr>
      <w:sz w:val="22"/>
    </w:rPr>
  </w:style>
  <w:style w:type="paragraph" w:styleId="Textodeglobo">
    <w:name w:val="Balloon Text"/>
    <w:basedOn w:val="Normal"/>
    <w:link w:val="TextodegloboCar"/>
    <w:uiPriority w:val="99"/>
    <w:semiHidden/>
    <w:unhideWhenUsed/>
    <w:rsid w:val="00F46B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6B0B"/>
    <w:rPr>
      <w:rFonts w:ascii="Segoe UI" w:eastAsia="Arial" w:hAnsi="Segoe UI" w:cs="Segoe UI"/>
      <w:color w:val="000000"/>
      <w:sz w:val="18"/>
      <w:szCs w:val="18"/>
    </w:rPr>
  </w:style>
  <w:style w:type="paragraph" w:styleId="Prrafodelista">
    <w:name w:val="List Paragraph"/>
    <w:basedOn w:val="Normal"/>
    <w:uiPriority w:val="34"/>
    <w:qFormat/>
    <w:rsid w:val="005B4CB1"/>
    <w:pPr>
      <w:ind w:left="720"/>
      <w:contextualSpacing/>
    </w:pPr>
  </w:style>
  <w:style w:type="character" w:styleId="Hipervnculo">
    <w:name w:val="Hyperlink"/>
    <w:basedOn w:val="Fuentedeprrafopredeter"/>
    <w:uiPriority w:val="99"/>
    <w:unhideWhenUsed/>
    <w:rsid w:val="00B61C1F"/>
    <w:rPr>
      <w:color w:val="0563C1" w:themeColor="hyperlink"/>
      <w:u w:val="single"/>
    </w:rPr>
  </w:style>
  <w:style w:type="table" w:styleId="Tablaconcuadrcula">
    <w:name w:val="Table Grid"/>
    <w:basedOn w:val="Tablanormal"/>
    <w:uiPriority w:val="39"/>
    <w:rsid w:val="00770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4B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4BA5"/>
    <w:rPr>
      <w:rFonts w:ascii="Arial" w:eastAsia="Arial" w:hAnsi="Arial" w:cs="Arial"/>
      <w:color w:val="000000"/>
    </w:rPr>
  </w:style>
  <w:style w:type="paragraph" w:styleId="Piedepgina">
    <w:name w:val="footer"/>
    <w:basedOn w:val="Normal"/>
    <w:link w:val="PiedepginaCar"/>
    <w:uiPriority w:val="99"/>
    <w:unhideWhenUsed/>
    <w:rsid w:val="00572F82"/>
    <w:pPr>
      <w:tabs>
        <w:tab w:val="center" w:pos="4680"/>
        <w:tab w:val="right" w:pos="9360"/>
      </w:tabs>
      <w:spacing w:after="0" w:line="240" w:lineRule="auto"/>
      <w:ind w:left="0" w:right="0" w:firstLine="0"/>
      <w:jc w:val="left"/>
    </w:pPr>
    <w:rPr>
      <w:rFonts w:asciiTheme="minorHAnsi" w:eastAsiaTheme="minorHAnsi" w:hAnsiTheme="minorHAnsi" w:cstheme="minorBidi"/>
      <w:color w:val="auto"/>
      <w:sz w:val="21"/>
      <w:szCs w:val="21"/>
    </w:rPr>
  </w:style>
  <w:style w:type="character" w:customStyle="1" w:styleId="PiedepginaCar">
    <w:name w:val="Pie de página Car"/>
    <w:basedOn w:val="Fuentedeprrafopredeter"/>
    <w:link w:val="Piedepgina"/>
    <w:uiPriority w:val="99"/>
    <w:rsid w:val="00572F82"/>
    <w:rPr>
      <w:rFonts w:eastAsiaTheme="minorHAnsi"/>
      <w:sz w:val="21"/>
      <w:szCs w:val="21"/>
    </w:rPr>
  </w:style>
  <w:style w:type="paragraph" w:styleId="Sinespaciado">
    <w:name w:val="No Spacing"/>
    <w:link w:val="SinespaciadoCar"/>
    <w:uiPriority w:val="1"/>
    <w:qFormat/>
    <w:rsid w:val="005A7E53"/>
    <w:pPr>
      <w:spacing w:after="0" w:line="240" w:lineRule="auto"/>
    </w:pPr>
    <w:rPr>
      <w:rFonts w:ascii="Calibri" w:eastAsia="Times New Roman" w:hAnsi="Calibri" w:cs="Times New Roman"/>
      <w:lang w:val="es-ES" w:eastAsia="en-US"/>
    </w:rPr>
  </w:style>
  <w:style w:type="character" w:customStyle="1" w:styleId="SinespaciadoCar">
    <w:name w:val="Sin espaciado Car"/>
    <w:link w:val="Sinespaciado"/>
    <w:uiPriority w:val="1"/>
    <w:rsid w:val="005A7E53"/>
    <w:rPr>
      <w:rFonts w:ascii="Calibri" w:eastAsia="Times New Roman" w:hAnsi="Calibri" w:cs="Times New Roman"/>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466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Hoja_de_c_lculo_de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Arial Narrow" panose="020B0606020202030204" pitchFamily="34" charset="0"/>
              </a:rPr>
              <a:t>Percepción Satisfacción</a:t>
            </a:r>
            <a:r>
              <a:rPr lang="en-US" b="1" baseline="0">
                <a:latin typeface="Arial Narrow" panose="020B0606020202030204" pitchFamily="34" charset="0"/>
              </a:rPr>
              <a:t> Global</a:t>
            </a:r>
            <a:endParaRPr lang="en-US" b="1">
              <a:latin typeface="Arial Narrow" panose="020B0606020202030204" pitchFamily="34" charset="0"/>
            </a:endParaRPr>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latin typeface="Arial Narrow" panose="020B0606020202030204" pitchFamily="34" charset="0"/>
                      </a:rPr>
                      <a:t>86</a:t>
                    </a:r>
                    <a:endParaRPr lang="en-US"/>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A99-4F0F-8AAA-1E43F605EF3E}"/>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Arial Narrow" panose="020B0606020202030204" pitchFamily="34" charset="0"/>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86</c:v>
                </c:pt>
                <c:pt idx="1">
                  <c:v>89</c:v>
                </c:pt>
              </c:numCache>
            </c:numRef>
          </c:val>
          <c:extLst xmlns:c16r2="http://schemas.microsoft.com/office/drawing/2015/06/chart">
            <c:ext xmlns:c16="http://schemas.microsoft.com/office/drawing/2014/chart" uri="{C3380CC4-5D6E-409C-BE32-E72D297353CC}">
              <c16:uniqueId val="{00000001-4A99-4F0F-8AAA-1E43F605EF3E}"/>
            </c:ext>
          </c:extLst>
        </c:ser>
        <c:dLbls>
          <c:showLegendKey val="0"/>
          <c:showVal val="0"/>
          <c:showCatName val="0"/>
          <c:showSerName val="0"/>
          <c:showPercent val="0"/>
          <c:showBubbleSize val="0"/>
        </c:dLbls>
        <c:gapWidth val="150"/>
        <c:shape val="box"/>
        <c:axId val="310030760"/>
        <c:axId val="310031152"/>
        <c:axId val="0"/>
      </c:bar3DChart>
      <c:catAx>
        <c:axId val="310030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Arial Narrow" panose="020B0606020202030204" pitchFamily="34" charset="0"/>
                <a:ea typeface="+mn-ea"/>
                <a:cs typeface="+mn-cs"/>
              </a:defRPr>
            </a:pPr>
            <a:endParaRPr lang="es-CO"/>
          </a:p>
        </c:txPr>
        <c:crossAx val="310031152"/>
        <c:crosses val="autoZero"/>
        <c:auto val="1"/>
        <c:lblAlgn val="ctr"/>
        <c:lblOffset val="100"/>
        <c:noMultiLvlLbl val="0"/>
      </c:catAx>
      <c:valAx>
        <c:axId val="310031152"/>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10030760"/>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Arial Narrow" panose="020B0606020202030204" pitchFamily="34" charset="0"/>
              </a:rPr>
              <a:t>Percepción</a:t>
            </a:r>
            <a:r>
              <a:rPr lang="en-US" b="1" baseline="0">
                <a:latin typeface="Arial Narrow" panose="020B0606020202030204" pitchFamily="34" charset="0"/>
              </a:rPr>
              <a:t> Satisfacción Consulta Externa</a:t>
            </a:r>
            <a:endParaRPr lang="en-US" b="1">
              <a:latin typeface="Arial Narrow" panose="020B0606020202030204" pitchFamily="34" charset="0"/>
            </a:endParaRPr>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78</c:v>
                </c:pt>
                <c:pt idx="1">
                  <c:v>76</c:v>
                </c:pt>
              </c:numCache>
            </c:numRef>
          </c:val>
          <c:extLst xmlns:c16r2="http://schemas.microsoft.com/office/drawing/2015/06/chart">
            <c:ext xmlns:c16="http://schemas.microsoft.com/office/drawing/2014/chart" uri="{C3380CC4-5D6E-409C-BE32-E72D297353CC}">
              <c16:uniqueId val="{00000000-966B-4195-87C2-47BF5ACEB936}"/>
            </c:ext>
          </c:extLst>
        </c:ser>
        <c:dLbls>
          <c:showLegendKey val="0"/>
          <c:showVal val="0"/>
          <c:showCatName val="0"/>
          <c:showSerName val="0"/>
          <c:showPercent val="0"/>
          <c:showBubbleSize val="0"/>
        </c:dLbls>
        <c:gapWidth val="150"/>
        <c:shape val="box"/>
        <c:axId val="310031936"/>
        <c:axId val="310032328"/>
        <c:axId val="0"/>
      </c:bar3DChart>
      <c:catAx>
        <c:axId val="310031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10032328"/>
        <c:crosses val="autoZero"/>
        <c:auto val="1"/>
        <c:lblAlgn val="ctr"/>
        <c:lblOffset val="100"/>
        <c:noMultiLvlLbl val="0"/>
      </c:catAx>
      <c:valAx>
        <c:axId val="31003232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100319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Arial Narrow" panose="020B0606020202030204" pitchFamily="34" charset="0"/>
                <a:ea typeface="+mn-ea"/>
                <a:cs typeface="+mn-cs"/>
              </a:defRPr>
            </a:pPr>
            <a:r>
              <a:rPr lang="en-US" b="1">
                <a:latin typeface="Arial Narrow" panose="020B0606020202030204" pitchFamily="34" charset="0"/>
              </a:rPr>
              <a:t>Percepción Satisfacción</a:t>
            </a:r>
            <a:r>
              <a:rPr lang="en-US" b="1" baseline="0">
                <a:latin typeface="Arial Narrow" panose="020B0606020202030204" pitchFamily="34" charset="0"/>
              </a:rPr>
              <a:t> Urgencias</a:t>
            </a:r>
            <a:endParaRPr lang="en-US" b="1">
              <a:latin typeface="Arial Narrow" panose="020B0606020202030204" pitchFamily="34" charset="0"/>
            </a:endParaRPr>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77</c:v>
                </c:pt>
                <c:pt idx="1">
                  <c:v>89</c:v>
                </c:pt>
              </c:numCache>
            </c:numRef>
          </c:val>
          <c:extLst xmlns:c16r2="http://schemas.microsoft.com/office/drawing/2015/06/chart">
            <c:ext xmlns:c16="http://schemas.microsoft.com/office/drawing/2014/chart" uri="{C3380CC4-5D6E-409C-BE32-E72D297353CC}">
              <c16:uniqueId val="{00000000-DE30-4021-9933-A8F98CDBD4F9}"/>
            </c:ext>
          </c:extLst>
        </c:ser>
        <c:dLbls>
          <c:showLegendKey val="0"/>
          <c:showVal val="0"/>
          <c:showCatName val="0"/>
          <c:showSerName val="0"/>
          <c:showPercent val="0"/>
          <c:showBubbleSize val="0"/>
        </c:dLbls>
        <c:gapWidth val="150"/>
        <c:shape val="box"/>
        <c:axId val="207151496"/>
        <c:axId val="207151888"/>
        <c:axId val="0"/>
      </c:bar3DChart>
      <c:catAx>
        <c:axId val="207151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207151888"/>
        <c:crosses val="autoZero"/>
        <c:auto val="1"/>
        <c:lblAlgn val="ctr"/>
        <c:lblOffset val="100"/>
        <c:noMultiLvlLbl val="0"/>
      </c:catAx>
      <c:valAx>
        <c:axId val="20715188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071514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400" b="1">
                <a:solidFill>
                  <a:sysClr val="windowText" lastClr="000000"/>
                </a:solidFill>
                <a:effectLst/>
              </a:rPr>
              <a:t>Percepción</a:t>
            </a:r>
            <a:r>
              <a:rPr lang="es-MX" sz="1400" b="1" baseline="0">
                <a:solidFill>
                  <a:sysClr val="windowText" lastClr="000000"/>
                </a:solidFill>
                <a:effectLst/>
              </a:rPr>
              <a:t> de la Satisfacción</a:t>
            </a:r>
          </a:p>
          <a:p>
            <a:pPr>
              <a:defRPr sz="1400" b="0" i="0" u="none" strike="noStrike" kern="1200" spc="0" baseline="0">
                <a:solidFill>
                  <a:schemeClr val="tx1">
                    <a:lumMod val="65000"/>
                    <a:lumOff val="35000"/>
                  </a:schemeClr>
                </a:solidFill>
                <a:latin typeface="+mn-lt"/>
                <a:ea typeface="+mn-ea"/>
                <a:cs typeface="+mn-cs"/>
              </a:defRPr>
            </a:pPr>
            <a:r>
              <a:rPr lang="es-MX" sz="1400" b="1" baseline="0">
                <a:solidFill>
                  <a:sysClr val="windowText" lastClr="000000"/>
                </a:solidFill>
                <a:effectLst/>
              </a:rPr>
              <a:t>Banco de Sangre</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2625890396071886E-2"/>
          <c:y val="0.40115571776155723"/>
          <c:w val="0.87600648099665079"/>
          <c:h val="0.46990104795294751"/>
        </c:manualLayout>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95</c:v>
                </c:pt>
                <c:pt idx="1">
                  <c:v>100</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207152672"/>
        <c:axId val="508238608"/>
        <c:axId val="0"/>
      </c:bar3DChart>
      <c:catAx>
        <c:axId val="20715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508238608"/>
        <c:crosses val="autoZero"/>
        <c:auto val="1"/>
        <c:lblAlgn val="ctr"/>
        <c:lblOffset val="100"/>
        <c:noMultiLvlLbl val="0"/>
      </c:catAx>
      <c:valAx>
        <c:axId val="50823860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071526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400">
                <a:solidFill>
                  <a:sysClr val="windowText" lastClr="000000"/>
                </a:solidFill>
                <a:effectLst/>
              </a:rPr>
              <a:t>Percepción</a:t>
            </a:r>
            <a:r>
              <a:rPr lang="es-MX" sz="1400" baseline="0">
                <a:solidFill>
                  <a:sysClr val="windowText" lastClr="000000"/>
                </a:solidFill>
                <a:effectLst/>
              </a:rPr>
              <a:t> de la Satisfacción</a:t>
            </a:r>
          </a:p>
          <a:p>
            <a:pPr>
              <a:defRPr sz="1400" b="0" i="0" u="none" strike="noStrike" kern="1200" spc="0" baseline="0">
                <a:solidFill>
                  <a:schemeClr val="tx1">
                    <a:lumMod val="65000"/>
                    <a:lumOff val="35000"/>
                  </a:schemeClr>
                </a:solidFill>
                <a:latin typeface="+mn-lt"/>
                <a:ea typeface="+mn-ea"/>
                <a:cs typeface="+mn-cs"/>
              </a:defRPr>
            </a:pPr>
            <a:r>
              <a:rPr lang="es-MX" sz="1400" baseline="0">
                <a:solidFill>
                  <a:sysClr val="windowText" lastClr="000000"/>
                </a:solidFill>
                <a:effectLst/>
              </a:rPr>
              <a:t>Laboratorio</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79</c:v>
                </c:pt>
                <c:pt idx="1">
                  <c:v>75</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508239392"/>
        <c:axId val="508239784"/>
        <c:axId val="0"/>
      </c:bar3DChart>
      <c:catAx>
        <c:axId val="508239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08239784"/>
        <c:crosses val="autoZero"/>
        <c:auto val="1"/>
        <c:lblAlgn val="ctr"/>
        <c:lblOffset val="100"/>
        <c:noMultiLvlLbl val="0"/>
      </c:catAx>
      <c:valAx>
        <c:axId val="508239784"/>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082393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Percepción Satisfacción Servicios Diagnósticos</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79</c:v>
                </c:pt>
                <c:pt idx="1">
                  <c:v>91</c:v>
                </c:pt>
              </c:numCache>
            </c:numRef>
          </c:val>
          <c:extLst xmlns:c16r2="http://schemas.microsoft.com/office/drawing/2015/06/chart">
            <c:ext xmlns:c16="http://schemas.microsoft.com/office/drawing/2014/chart" uri="{C3380CC4-5D6E-409C-BE32-E72D297353CC}">
              <c16:uniqueId val="{00000000-BA5F-4EDE-94BD-50A242F8B259}"/>
            </c:ext>
          </c:extLst>
        </c:ser>
        <c:dLbls>
          <c:showLegendKey val="0"/>
          <c:showVal val="0"/>
          <c:showCatName val="0"/>
          <c:showSerName val="0"/>
          <c:showPercent val="0"/>
          <c:showBubbleSize val="0"/>
        </c:dLbls>
        <c:gapWidth val="150"/>
        <c:shape val="box"/>
        <c:axId val="307637864"/>
        <c:axId val="307638256"/>
        <c:axId val="0"/>
      </c:bar3DChart>
      <c:catAx>
        <c:axId val="307637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07638256"/>
        <c:crosses val="autoZero"/>
        <c:auto val="1"/>
        <c:lblAlgn val="ctr"/>
        <c:lblOffset val="100"/>
        <c:noMultiLvlLbl val="0"/>
      </c:catAx>
      <c:valAx>
        <c:axId val="307638256"/>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076378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sz="1400" b="1" i="0" baseline="0">
                <a:effectLst/>
              </a:rPr>
              <a:t>Percepción Satisfacción Cirugías y Procedimientos</a:t>
            </a:r>
            <a:endParaRPr lang="es-MX" sz="1400" b="1">
              <a:effectLst/>
            </a:endParaRP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95</c:v>
                </c:pt>
                <c:pt idx="1">
                  <c:v>98</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304078632"/>
        <c:axId val="310004288"/>
        <c:axId val="0"/>
      </c:bar3DChart>
      <c:catAx>
        <c:axId val="304078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10004288"/>
        <c:crosses val="autoZero"/>
        <c:auto val="1"/>
        <c:lblAlgn val="ctr"/>
        <c:lblOffset val="100"/>
        <c:noMultiLvlLbl val="0"/>
      </c:catAx>
      <c:valAx>
        <c:axId val="31000428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040786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400" b="1">
                <a:effectLst/>
              </a:rPr>
              <a:t>Percepción</a:t>
            </a:r>
            <a:r>
              <a:rPr lang="es-MX" sz="1400" b="1" baseline="0">
                <a:effectLst/>
              </a:rPr>
              <a:t> de la Satisfacción Hospitalización</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95</c:v>
                </c:pt>
                <c:pt idx="1">
                  <c:v>92</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209740256"/>
        <c:axId val="209740648"/>
        <c:axId val="0"/>
      </c:bar3DChart>
      <c:catAx>
        <c:axId val="209740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209740648"/>
        <c:crosses val="autoZero"/>
        <c:auto val="1"/>
        <c:lblAlgn val="ctr"/>
        <c:lblOffset val="100"/>
        <c:noMultiLvlLbl val="0"/>
      </c:catAx>
      <c:valAx>
        <c:axId val="20974064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097402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0F7CF-72E6-4D49-86CF-247654644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3630</Words>
  <Characters>19971</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
  <LinksUpToDate>false</LinksUpToDate>
  <CharactersWithSpaces>23554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BRIGADIER GENERAL</dc:creator>
  <cp:lastModifiedBy>Marisol Rubiano</cp:lastModifiedBy>
  <cp:revision>2</cp:revision>
  <cp:lastPrinted>2017-11-07T16:07:00Z</cp:lastPrinted>
  <dcterms:created xsi:type="dcterms:W3CDTF">2017-11-16T21:35:00Z</dcterms:created>
  <dcterms:modified xsi:type="dcterms:W3CDTF">2017-11-16T21:35:00Z</dcterms:modified>
</cp:coreProperties>
</file>