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287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59"/>
        <w:gridCol w:w="1068"/>
        <w:gridCol w:w="1843"/>
        <w:gridCol w:w="1559"/>
        <w:gridCol w:w="3261"/>
        <w:gridCol w:w="1276"/>
      </w:tblGrid>
      <w:tr w:rsidR="00F10B66" w:rsidRPr="00F10B66" w:rsidTr="00F10B66">
        <w:trPr>
          <w:trHeight w:val="639"/>
        </w:trPr>
        <w:tc>
          <w:tcPr>
            <w:tcW w:w="1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10B66" w:rsidRDefault="006543D5" w:rsidP="00FE1D73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  <w:t>No.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43D5" w:rsidRPr="00F10B66" w:rsidRDefault="006543D5" w:rsidP="00FE1D73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  <w:t>SECTOR</w:t>
            </w:r>
          </w:p>
        </w:tc>
        <w:tc>
          <w:tcPr>
            <w:tcW w:w="984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43D5" w:rsidRPr="00F10B66" w:rsidRDefault="006543D5" w:rsidP="006543D5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  <w:t>ENTIDAD</w:t>
            </w:r>
          </w:p>
        </w:tc>
        <w:tc>
          <w:tcPr>
            <w:tcW w:w="832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43D5" w:rsidRPr="00F10B66" w:rsidRDefault="006543D5" w:rsidP="006543D5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  <w:t>BPIN</w:t>
            </w:r>
          </w:p>
        </w:tc>
        <w:tc>
          <w:tcPr>
            <w:tcW w:w="1740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10B66" w:rsidRDefault="00EE0ED4" w:rsidP="00FE1D73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  <w:t>PROYECTOS DE INVERSIÓ</w:t>
            </w:r>
            <w:r w:rsidR="006543D5" w:rsidRPr="00F10B66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  <w:t>N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10B66" w:rsidRDefault="006543D5" w:rsidP="00FE1D73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  <w:t>APROPIADO</w:t>
            </w:r>
          </w:p>
        </w:tc>
      </w:tr>
      <w:tr w:rsidR="00F10B66" w:rsidRPr="00F10B66" w:rsidTr="00F10B66">
        <w:trPr>
          <w:trHeight w:val="1151"/>
        </w:trPr>
        <w:tc>
          <w:tcPr>
            <w:tcW w:w="1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2F53" w:rsidRPr="00F10B66" w:rsidRDefault="009B2F53" w:rsidP="00FE1D73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B2F53" w:rsidRPr="00F10B66" w:rsidRDefault="009B2F53" w:rsidP="009B2F53">
            <w:pPr>
              <w:spacing w:after="0" w:line="240" w:lineRule="auto"/>
              <w:ind w:left="79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Defensa</w:t>
            </w:r>
          </w:p>
        </w:tc>
        <w:tc>
          <w:tcPr>
            <w:tcW w:w="984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B2F53" w:rsidRPr="00F10B66" w:rsidRDefault="009B2F53" w:rsidP="009B2F53">
            <w:pPr>
              <w:tabs>
                <w:tab w:val="left" w:pos="275"/>
              </w:tabs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151900 - Hospital Militar Central</w:t>
            </w:r>
          </w:p>
        </w:tc>
        <w:tc>
          <w:tcPr>
            <w:tcW w:w="832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B2F53" w:rsidRPr="00F10B66" w:rsidRDefault="00B439FA" w:rsidP="009B2F53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2015011000208</w:t>
            </w:r>
          </w:p>
        </w:tc>
        <w:tc>
          <w:tcPr>
            <w:tcW w:w="17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2F53" w:rsidRPr="00F10B66" w:rsidRDefault="00B439FA" w:rsidP="00EE0ED4">
            <w:pPr>
              <w:spacing w:after="0" w:line="240" w:lineRule="auto"/>
              <w:ind w:left="83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Mantenimiento y adecuación instalaciones Hospital Militar Central - Bogotá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2F53" w:rsidRPr="00F10B66" w:rsidRDefault="00B439FA" w:rsidP="009B2F53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2.500</w:t>
            </w:r>
          </w:p>
        </w:tc>
      </w:tr>
      <w:tr w:rsidR="00F10B66" w:rsidRPr="00F10B66" w:rsidTr="00F10B66">
        <w:trPr>
          <w:trHeight w:val="1521"/>
        </w:trPr>
        <w:tc>
          <w:tcPr>
            <w:tcW w:w="1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10B66" w:rsidRDefault="009B2F53" w:rsidP="00FE1D73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4"/>
                <w:lang w:eastAsia="es-CO"/>
              </w:rPr>
              <w:t>2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B2F53" w:rsidRPr="00F10B66" w:rsidRDefault="009B2F53" w:rsidP="009B2F53">
            <w:pPr>
              <w:spacing w:after="0" w:line="240" w:lineRule="auto"/>
              <w:ind w:left="79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Defensa</w:t>
            </w:r>
          </w:p>
        </w:tc>
        <w:tc>
          <w:tcPr>
            <w:tcW w:w="984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B2F53" w:rsidRPr="00F10B66" w:rsidRDefault="009B2F53" w:rsidP="009B2F53">
            <w:pPr>
              <w:tabs>
                <w:tab w:val="left" w:pos="275"/>
              </w:tabs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151900 - Hospital Militar Central</w:t>
            </w:r>
          </w:p>
        </w:tc>
        <w:tc>
          <w:tcPr>
            <w:tcW w:w="832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B2F53" w:rsidRPr="00F10B66" w:rsidRDefault="00EE0ED4" w:rsidP="009B2F53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1100001440000</w:t>
            </w:r>
          </w:p>
        </w:tc>
        <w:tc>
          <w:tcPr>
            <w:tcW w:w="17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10B66" w:rsidRDefault="00B439FA" w:rsidP="00B439FA">
            <w:pPr>
              <w:spacing w:after="0" w:line="240" w:lineRule="auto"/>
              <w:ind w:left="83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Mejoramiento Sistema de información del Hospital Militar Central Bogotá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10B66" w:rsidRDefault="00B439FA" w:rsidP="00B439FA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3.15</w:t>
            </w:r>
            <w:r w:rsidR="009B2F53"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0</w:t>
            </w:r>
          </w:p>
        </w:tc>
      </w:tr>
      <w:tr w:rsidR="00F10B66" w:rsidRPr="00F10B66" w:rsidTr="00F10B66">
        <w:trPr>
          <w:trHeight w:val="1388"/>
        </w:trPr>
        <w:tc>
          <w:tcPr>
            <w:tcW w:w="1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10B66" w:rsidRDefault="009B2F53" w:rsidP="00FE1D73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4"/>
                <w:lang w:eastAsia="es-CO"/>
              </w:rPr>
              <w:t>3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B2F53" w:rsidRPr="00F10B66" w:rsidRDefault="009B2F53" w:rsidP="009B2F53">
            <w:pPr>
              <w:spacing w:after="0" w:line="240" w:lineRule="auto"/>
              <w:ind w:left="79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Defensa</w:t>
            </w:r>
          </w:p>
        </w:tc>
        <w:tc>
          <w:tcPr>
            <w:tcW w:w="984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B2F53" w:rsidRPr="00F10B66" w:rsidRDefault="009B2F53" w:rsidP="009B2F53">
            <w:pPr>
              <w:tabs>
                <w:tab w:val="left" w:pos="275"/>
              </w:tabs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151900 - Hospital Militar Central</w:t>
            </w:r>
          </w:p>
        </w:tc>
        <w:tc>
          <w:tcPr>
            <w:tcW w:w="832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B2F53" w:rsidRPr="00F10B66" w:rsidRDefault="00EE0ED4" w:rsidP="009B2F53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1100000960000</w:t>
            </w:r>
          </w:p>
        </w:tc>
        <w:tc>
          <w:tcPr>
            <w:tcW w:w="17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10B66" w:rsidRDefault="009B2F53" w:rsidP="009B2F53">
            <w:pPr>
              <w:spacing w:after="0" w:line="240" w:lineRule="auto"/>
              <w:ind w:left="83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Mantenimiento Mayor de Equipos Hospital Militar Central</w:t>
            </w:r>
            <w:r w:rsidR="00A51262"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.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10B66" w:rsidRDefault="008117D6" w:rsidP="009B2F53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2.000</w:t>
            </w:r>
          </w:p>
        </w:tc>
      </w:tr>
      <w:tr w:rsidR="00F10B66" w:rsidRPr="00F10B66" w:rsidTr="00F10B66">
        <w:trPr>
          <w:trHeight w:val="1522"/>
        </w:trPr>
        <w:tc>
          <w:tcPr>
            <w:tcW w:w="192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10B66" w:rsidRDefault="009B2F53" w:rsidP="00FE1D73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4"/>
                <w:lang w:eastAsia="es-CO"/>
              </w:rPr>
              <w:t>4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B2F53" w:rsidRPr="00F10B66" w:rsidRDefault="009B2F53" w:rsidP="009B2F53">
            <w:pPr>
              <w:tabs>
                <w:tab w:val="left" w:pos="275"/>
              </w:tabs>
              <w:spacing w:after="0" w:line="240" w:lineRule="auto"/>
              <w:ind w:left="79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Defensa</w:t>
            </w:r>
          </w:p>
        </w:tc>
        <w:tc>
          <w:tcPr>
            <w:tcW w:w="9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B2F53" w:rsidRPr="00F10B66" w:rsidRDefault="009B2F53" w:rsidP="009B2F53">
            <w:pPr>
              <w:tabs>
                <w:tab w:val="left" w:pos="275"/>
              </w:tabs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151900 - Hospital Militar Central</w:t>
            </w:r>
          </w:p>
        </w:tc>
        <w:tc>
          <w:tcPr>
            <w:tcW w:w="8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B2F53" w:rsidRPr="00F10B66" w:rsidRDefault="008117D6" w:rsidP="009B2F53">
            <w:pPr>
              <w:tabs>
                <w:tab w:val="left" w:pos="275"/>
              </w:tabs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2015011000285</w:t>
            </w:r>
          </w:p>
        </w:tc>
        <w:tc>
          <w:tcPr>
            <w:tcW w:w="17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10B66" w:rsidRDefault="008117D6" w:rsidP="00EE0ED4">
            <w:pPr>
              <w:tabs>
                <w:tab w:val="left" w:pos="275"/>
              </w:tabs>
              <w:spacing w:after="0" w:line="240" w:lineRule="auto"/>
              <w:ind w:left="83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Adquisición, dotación y adecuación de equipos médicos e instrumental quirúrgico para el Hospital Militar Central - Bogotá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10B66" w:rsidRDefault="00CA297B" w:rsidP="00CA297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4</w:t>
            </w:r>
            <w:r w:rsidR="008117D6"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.</w:t>
            </w:r>
            <w:r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787</w:t>
            </w:r>
          </w:p>
        </w:tc>
      </w:tr>
      <w:tr w:rsidR="00F10B66" w:rsidRPr="00F10B66" w:rsidTr="00F10B66">
        <w:trPr>
          <w:trHeight w:val="1522"/>
        </w:trPr>
        <w:tc>
          <w:tcPr>
            <w:tcW w:w="192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117D6" w:rsidRPr="00F10B66" w:rsidRDefault="008117D6" w:rsidP="00FE1D73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4"/>
                <w:lang w:eastAsia="es-CO"/>
              </w:rPr>
              <w:t>5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17D6" w:rsidRPr="00F10B66" w:rsidRDefault="008117D6" w:rsidP="000B32E9">
            <w:pPr>
              <w:tabs>
                <w:tab w:val="left" w:pos="275"/>
              </w:tabs>
              <w:spacing w:after="0" w:line="240" w:lineRule="auto"/>
              <w:ind w:left="79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Defensa</w:t>
            </w:r>
          </w:p>
        </w:tc>
        <w:tc>
          <w:tcPr>
            <w:tcW w:w="9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17D6" w:rsidRPr="00F10B66" w:rsidRDefault="008117D6" w:rsidP="000B32E9">
            <w:pPr>
              <w:tabs>
                <w:tab w:val="left" w:pos="275"/>
              </w:tabs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151900 - Hospital Militar Central</w:t>
            </w:r>
          </w:p>
        </w:tc>
        <w:tc>
          <w:tcPr>
            <w:tcW w:w="8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17D6" w:rsidRPr="00F10B66" w:rsidRDefault="008117D6" w:rsidP="009B2F53">
            <w:pPr>
              <w:tabs>
                <w:tab w:val="left" w:pos="275"/>
              </w:tabs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2015011000213</w:t>
            </w:r>
          </w:p>
        </w:tc>
        <w:tc>
          <w:tcPr>
            <w:tcW w:w="17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117D6" w:rsidRPr="00F10B66" w:rsidRDefault="008117D6" w:rsidP="00EE0ED4">
            <w:pPr>
              <w:tabs>
                <w:tab w:val="left" w:pos="275"/>
              </w:tabs>
              <w:spacing w:after="0" w:line="240" w:lineRule="auto"/>
              <w:ind w:left="83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Adquisición, dotación y adecuación de equipos industriales para el Hospital Militar Central - Bogotá.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117D6" w:rsidRPr="00F10B66" w:rsidRDefault="00CA297B" w:rsidP="009B2F53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</w:pPr>
            <w:r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2.58</w:t>
            </w:r>
            <w:r w:rsidR="008117D6" w:rsidRPr="00F10B66">
              <w:rPr>
                <w:rFonts w:ascii="Arial Narrow" w:eastAsia="Times New Roman" w:hAnsi="Arial Narrow" w:cs="Arial"/>
                <w:kern w:val="24"/>
                <w:sz w:val="24"/>
                <w:szCs w:val="24"/>
                <w:lang w:eastAsia="es-CO"/>
              </w:rPr>
              <w:t>0</w:t>
            </w:r>
          </w:p>
        </w:tc>
        <w:bookmarkStart w:id="0" w:name="_GoBack"/>
        <w:bookmarkEnd w:id="0"/>
      </w:tr>
      <w:tr w:rsidR="00F10B66" w:rsidRPr="00F10B66" w:rsidTr="00F10B66">
        <w:trPr>
          <w:trHeight w:val="340"/>
        </w:trPr>
        <w:tc>
          <w:tcPr>
            <w:tcW w:w="4319" w:type="pct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8117D6" w:rsidRPr="00F10B66" w:rsidRDefault="008117D6" w:rsidP="00FE1D73">
            <w:pPr>
              <w:spacing w:after="0" w:line="340" w:lineRule="atLeast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8"/>
                <w:lang w:eastAsia="es-CO"/>
              </w:rPr>
              <w:t>TOTAL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117D6" w:rsidRPr="00F10B66" w:rsidRDefault="00B439FA" w:rsidP="00FE1D73">
            <w:pPr>
              <w:spacing w:after="0" w:line="340" w:lineRule="atLeast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F10B66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8"/>
                <w:lang w:eastAsia="es-CO"/>
              </w:rPr>
              <w:t>15.017</w:t>
            </w:r>
          </w:p>
        </w:tc>
      </w:tr>
    </w:tbl>
    <w:p w:rsidR="00C454EF" w:rsidRPr="00F10B66" w:rsidRDefault="00F10B66" w:rsidP="00F10B66">
      <w:pPr>
        <w:jc w:val="right"/>
        <w:rPr>
          <w:rFonts w:ascii="Arial Narrow" w:hAnsi="Arial Narrow"/>
        </w:rPr>
      </w:pPr>
      <w:r w:rsidRPr="00F10B66">
        <w:rPr>
          <w:rFonts w:ascii="Arial Narrow" w:hAnsi="Arial Narrow"/>
        </w:rPr>
        <w:t>Corte a 31-12-2016</w:t>
      </w:r>
    </w:p>
    <w:sectPr w:rsidR="00C454EF" w:rsidRPr="00F10B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D73"/>
    <w:rsid w:val="006543D5"/>
    <w:rsid w:val="007A13E4"/>
    <w:rsid w:val="008117D6"/>
    <w:rsid w:val="009B2F53"/>
    <w:rsid w:val="00A51262"/>
    <w:rsid w:val="00B439FA"/>
    <w:rsid w:val="00BC4982"/>
    <w:rsid w:val="00C454EF"/>
    <w:rsid w:val="00CA297B"/>
    <w:rsid w:val="00EE0ED4"/>
    <w:rsid w:val="00F10B66"/>
    <w:rsid w:val="00FE1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E24CC6B6-CCF3-413E-A973-08454B64A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86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129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Alexandra Rocio Ladino Ramos</dc:creator>
  <cp:lastModifiedBy>Alexandra Ladino</cp:lastModifiedBy>
  <cp:revision>4</cp:revision>
  <dcterms:created xsi:type="dcterms:W3CDTF">2015-08-05T16:57:00Z</dcterms:created>
  <dcterms:modified xsi:type="dcterms:W3CDTF">2018-09-24T16:18:00Z</dcterms:modified>
</cp:coreProperties>
</file>